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80"/>
        <w:ind w:right="2499" w:left="0" w:firstLine="0"/>
        <w:jc w:val="left"/>
        <w:rPr>
          <w:rFonts w:ascii="Times New Roman" w:hAnsi="Times New Roman" w:cs="Times New Roman" w:eastAsia="Times New Roman"/>
          <w:color w:val="auto"/>
          <w:spacing w:val="0"/>
          <w:position w:val="0"/>
          <w:sz w:val="20"/>
          <w:shd w:fill="auto" w:val="clear"/>
        </w:rPr>
      </w:pPr>
      <w:r>
        <w:object w:dxaOrig="8082" w:dyaOrig="11429">
          <v:rect xmlns:o="urn:schemas-microsoft-com:office:office" xmlns:v="urn:schemas-microsoft-com:vml" id="rectole0000000000" style="width:404.100000pt;height:571.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b/>
          <w:color w:val="FFED00"/>
          <w:spacing w:val="0"/>
          <w:position w:val="0"/>
          <w:sz w:val="48"/>
          <w:shd w:fill="auto" w:val="clear"/>
        </w:rPr>
        <w:t xml:space="preserve">British Masters Cycle Racing</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34"/>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FFED00"/>
          <w:spacing w:val="0"/>
          <w:position w:val="0"/>
          <w:sz w:val="68"/>
          <w:shd w:fill="FFFFFF" w:val="clear"/>
        </w:rPr>
        <w:t xml:space="preserve">2020 </w:t>
      </w:r>
      <w:r>
        <w:rPr>
          <w:rFonts w:ascii="Arial" w:hAnsi="Arial" w:cs="Arial" w:eastAsia="Arial"/>
          <w:b/>
          <w:color w:val="FFED00"/>
          <w:spacing w:val="0"/>
          <w:position w:val="0"/>
          <w:sz w:val="68"/>
          <w:shd w:fill="auto" w:val="clear"/>
        </w:rPr>
        <w:t xml:space="preserve">Handbook</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879" w:dyaOrig="861">
          <v:rect xmlns:o="urn:schemas-microsoft-com:office:office" xmlns:v="urn:schemas-microsoft-com:vml" id="rectole0000000001" style="width:43.950000pt;height:43.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Arial" w:hAnsi="Arial" w:cs="Arial" w:eastAsia="Arial"/>
          <w:b/>
          <w:color w:val="283583"/>
          <w:spacing w:val="0"/>
          <w:position w:val="0"/>
          <w:sz w:val="28"/>
          <w:shd w:fill="auto" w:val="clear"/>
        </w:rPr>
        <w:t xml:space="preserve">British Masters Cycle Racing</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Arial" w:hAnsi="Arial" w:cs="Arial" w:eastAsia="Arial"/>
          <w:color w:val="283583"/>
          <w:spacing w:val="0"/>
          <w:position w:val="0"/>
          <w:sz w:val="18"/>
          <w:shd w:fill="auto" w:val="clear"/>
        </w:rPr>
      </w:pPr>
      <w:r>
        <w:rPr>
          <w:rFonts w:ascii="Arial" w:hAnsi="Arial" w:cs="Arial" w:eastAsia="Arial"/>
          <w:color w:val="283583"/>
          <w:spacing w:val="0"/>
          <w:position w:val="0"/>
          <w:sz w:val="18"/>
          <w:shd w:fill="auto" w:val="clear"/>
        </w:rPr>
        <w:t xml:space="preserve">Founded as the League of Veteran Racing Cyclists by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283583"/>
          <w:spacing w:val="0"/>
          <w:position w:val="0"/>
          <w:sz w:val="18"/>
          <w:shd w:fill="auto" w:val="clear"/>
        </w:rPr>
        <w:t xml:space="preserve"> Percy Stallard and Eddie Cook in 1986</w:t>
      </w:r>
    </w:p>
    <w:p>
      <w:pPr>
        <w:spacing w:before="0" w:after="0" w:line="261"/>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8"/>
          <w:shd w:fill="auto" w:val="clear"/>
        </w:rPr>
        <w:t xml:space="preserve">Objective of the BMCR</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91"/>
        <w:ind w:right="400" w:left="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The provision of a programme of competitive and social cycling events for male and female members of 40 years of age and over.</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2"/>
          <w:shd w:fill="auto" w:val="clear"/>
        </w:rPr>
        <w:t xml:space="preserve">Statement of Policy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60"/>
        <w:ind w:right="400" w:left="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The League of Veteran Racing Cyclists came into being to provide male and female members of 40 and over with competitive and social events, competition being in the form of age-related road races where riders compete against others in their own age groups. It has gradually developed to provide age-related circuit races, time trials, cyclo-cross and track racing, with national championships in all of these disciplines.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70"/>
        <w:ind w:right="400" w:left="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Competitors in BMRC events must be members. The subscription provides membership from 1st September of any one year until 31st December of the following year. Each member is covered for third party insurance while riding in LVRC events and social activities of up to £10,000,000 indemnity.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91"/>
        <w:ind w:right="400" w:left="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There is no duplication with other cycling organisations so our members are free to join any other body as they wish. They can also be amateur or professional.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70"/>
        <w:ind w:right="400" w:left="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The BMRC is administered by a National Executive Committee elected annually. The NEC has the power to take decisions on behalf of the BMRC and may make or modify any regulations if this is considered necessary.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70"/>
        <w:ind w:right="400" w:left="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Each region of the BMRC is administered by a regional committee. Members are always encouraged to put forward suggestions for the improvement of the BMRC and its regulations and any such suggestions should be sent to the Chairman for consideration by the NEC.</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We look forward to welcoming to our ranks all those interested in age-related racing.</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1"/>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8"/>
          <w:shd w:fill="auto" w:val="clear"/>
        </w:rPr>
        <w:t xml:space="preserve">Executive Committee 2020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600"/>
        <w:gridCol w:w="1260"/>
        <w:gridCol w:w="2240"/>
        <w:gridCol w:w="1400"/>
        <w:gridCol w:w="560"/>
      </w:tblGrid>
      <w:tr>
        <w:trPr>
          <w:trHeight w:val="161" w:hRule="auto"/>
          <w:jc w:val="left"/>
        </w:trPr>
        <w:tc>
          <w:tcPr>
            <w:tcW w:w="16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Role</w:t>
            </w:r>
          </w:p>
        </w:tc>
        <w:tc>
          <w:tcPr>
            <w:tcW w:w="12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Name</w:t>
            </w:r>
          </w:p>
        </w:tc>
        <w:tc>
          <w:tcPr>
            <w:tcW w:w="22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Email</w:t>
            </w:r>
          </w:p>
        </w:tc>
        <w:tc>
          <w:tcPr>
            <w:tcW w:w="140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Telephone</w:t>
            </w:r>
          </w:p>
        </w:tc>
        <w:tc>
          <w:tcPr>
            <w:tcW w:w="56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Region</w:t>
            </w:r>
          </w:p>
        </w:tc>
      </w:tr>
      <w:tr>
        <w:trPr>
          <w:trHeight w:val="212"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President</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Alan Rushton</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Chairman</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Nigel Byrne</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nigelbyrne@me.com</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07894 221479</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R7</w:t>
            </w:r>
          </w:p>
        </w:tc>
      </w:tr>
      <w:tr>
        <w:trPr>
          <w:trHeight w:val="20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Offuce ofGeneral Secretary</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rFonts w:ascii="Arial" w:hAnsi="Arial" w:cs="Arial" w:eastAsia="Arial"/>
                <w:color w:val="auto"/>
                <w:spacing w:val="0"/>
                <w:position w:val="0"/>
                <w:sz w:val="14"/>
                <w:shd w:fill="auto" w:val="clear"/>
              </w:rPr>
            </w:pPr>
            <w:r>
              <w:rPr>
                <w:rFonts w:ascii="Arial" w:hAnsi="Arial" w:cs="Arial" w:eastAsia="Arial"/>
                <w:color w:val="auto"/>
                <w:spacing w:val="0"/>
                <w:position w:val="0"/>
                <w:sz w:val="14"/>
                <w:shd w:fill="auto" w:val="clear"/>
              </w:rPr>
              <w:t xml:space="preserve">Clare Simon</w:t>
            </w:r>
          </w:p>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Trevor Mills</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Arial" w:hAnsi="Arial" w:cs="Arial" w:eastAsia="Arial"/>
                <w:color w:val="auto"/>
                <w:spacing w:val="0"/>
                <w:position w:val="0"/>
                <w:sz w:val="14"/>
                <w:shd w:fill="auto" w:val="clear"/>
              </w:rPr>
            </w:pPr>
            <w:r>
              <w:rPr>
                <w:rFonts w:ascii="Times New Roman" w:hAnsi="Times New Roman" w:cs="Times New Roman" w:eastAsia="Times New Roman"/>
                <w:color w:val="auto"/>
                <w:spacing w:val="0"/>
                <w:position w:val="0"/>
                <w:sz w:val="20"/>
                <w:shd w:fill="auto" w:val="clear"/>
              </w:rPr>
              <w:t xml:space="preserve">   </w:t>
            </w:r>
            <w:hyperlink xmlns:r="http://schemas.openxmlformats.org/officeDocument/2006/relationships" r:id="docRId4">
              <w:r>
                <w:rPr>
                  <w:rFonts w:ascii="Arial" w:hAnsi="Arial" w:cs="Arial" w:eastAsia="Arial"/>
                  <w:color w:val="0000FF"/>
                  <w:spacing w:val="0"/>
                  <w:position w:val="0"/>
                  <w:sz w:val="14"/>
                  <w:u w:val="single"/>
                  <w:shd w:fill="auto" w:val="clear"/>
                </w:rPr>
                <w:t xml:space="preserve">claredragon@btinternet.com</w:t>
              </w:r>
            </w:hyperlink>
          </w:p>
          <w:p>
            <w:pPr>
              <w:spacing w:before="0" w:after="0" w:line="240"/>
              <w:ind w:right="0" w:left="0" w:firstLine="0"/>
              <w:jc w:val="left"/>
              <w:rPr>
                <w:spacing w:val="0"/>
                <w:position w:val="0"/>
                <w:shd w:fill="auto" w:val="clear"/>
              </w:rPr>
            </w:pPr>
            <w:r>
              <w:rPr>
                <w:rFonts w:ascii="Arial" w:hAnsi="Arial" w:cs="Arial" w:eastAsia="Arial"/>
                <w:color w:val="auto"/>
                <w:spacing w:val="0"/>
                <w:position w:val="0"/>
                <w:sz w:val="14"/>
                <w:shd w:fill="auto" w:val="clear"/>
              </w:rPr>
              <w:t xml:space="preserve">    millstrevor92@yahoo.co.uk</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07789 784848</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R5</w:t>
            </w:r>
          </w:p>
        </w:tc>
      </w:tr>
      <w:tr>
        <w:trPr>
          <w:trHeight w:val="20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National Treasurer</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Ian Booth</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iboothaug@gmail.com</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01564 742002</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R6</w:t>
            </w:r>
          </w:p>
        </w:tc>
      </w:tr>
      <w:tr>
        <w:trPr>
          <w:trHeight w:val="20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National Registrar</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Knocker Sheilds</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knocker.y13@ntlworld.com</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07881 621906</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R9</w:t>
            </w:r>
          </w:p>
        </w:tc>
      </w:tr>
      <w:tr>
        <w:trPr>
          <w:trHeight w:val="22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Digital Communications</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Rob Fowler</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edenshaw@hotmail.co.uk</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07970 040032</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R5</w:t>
            </w:r>
          </w:p>
        </w:tc>
      </w:tr>
      <w:tr>
        <w:trPr>
          <w:trHeight w:val="22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National Events</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2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Coordinator</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Mike Amery</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mikeamery58@gmail.com</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01684 310168</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R6</w:t>
            </w:r>
          </w:p>
        </w:tc>
      </w:tr>
      <w:tr>
        <w:trPr>
          <w:trHeight w:val="22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Racing Improvement</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Mike Jackson</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mike37jackson@gmail.com</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07939 296888</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R7</w:t>
            </w:r>
          </w:p>
        </w:tc>
      </w:tr>
      <w:tr>
        <w:trPr>
          <w:trHeight w:val="22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Stallard Co-Ordinator</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Mike Jackson</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mike37jackson@gmail.com</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07939 296888</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R7</w:t>
            </w:r>
          </w:p>
        </w:tc>
      </w:tr>
      <w:tr>
        <w:trPr>
          <w:trHeight w:val="220" w:hRule="auto"/>
          <w:jc w:val="left"/>
        </w:trPr>
        <w:tc>
          <w:tcPr>
            <w:tcW w:w="28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National Ladies Race Coordinator</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Vacant</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20" w:hRule="auto"/>
          <w:jc w:val="left"/>
        </w:trPr>
        <w:tc>
          <w:tcPr>
            <w:tcW w:w="28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National Policing Coordinator</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Vacant</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2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Director</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Peter Wilson</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peter260wilson@gmail.com</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020 8368 0698</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R9</w:t>
            </w:r>
          </w:p>
        </w:tc>
      </w:tr>
      <w:tr>
        <w:trPr>
          <w:trHeight w:val="22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Director</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Trudie Bird</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paulandtrudie@sky.com</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07748 135120</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R7</w:t>
            </w:r>
          </w:p>
        </w:tc>
      </w:tr>
      <w:tr>
        <w:trPr>
          <w:trHeight w:val="22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Director</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Mick Ives</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mickivesbikeking@gmail.com</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02476 304009</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R7</w:t>
            </w:r>
          </w:p>
        </w:tc>
      </w:tr>
      <w:tr>
        <w:trPr>
          <w:trHeight w:val="220" w:hRule="auto"/>
          <w:jc w:val="left"/>
        </w:trPr>
        <w:tc>
          <w:tcPr>
            <w:tcW w:w="1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Non Exec Chairman</w:t>
            </w:r>
          </w:p>
        </w:tc>
        <w:tc>
          <w:tcPr>
            <w:tcW w:w="12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Don Parry</w:t>
            </w:r>
          </w:p>
        </w:tc>
        <w:tc>
          <w:tcPr>
            <w:tcW w:w="2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donparry_1@hotmail.com</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07855 270403</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4"/>
                <w:shd w:fill="auto" w:val="clear"/>
              </w:rPr>
              <w:t xml:space="preserve">R7</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658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8"/>
          <w:shd w:fill="auto" w:val="clear"/>
        </w:rPr>
        <w:t xml:space="preserve">BMCR Handbook 2020                                                                                            Page 2</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2"/>
          <w:shd w:fill="auto" w:val="clear"/>
        </w:rPr>
        <w:t xml:space="preserve">Regional Officers 2020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500"/>
        <w:gridCol w:w="1300"/>
        <w:gridCol w:w="2280"/>
        <w:gridCol w:w="2020"/>
      </w:tblGrid>
      <w:tr>
        <w:trPr>
          <w:trHeight w:val="145"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REGIONS 1 AND 2</w:t>
            </w:r>
          </w:p>
        </w:tc>
        <w:tc>
          <w:tcPr>
            <w:tcW w:w="358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N.W. &amp; N.E.ENGLAND, SCOTLAND &amp; YORKSHIRE</w:t>
            </w:r>
          </w:p>
        </w:tc>
        <w:tc>
          <w:tcPr>
            <w:tcW w:w="20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Chairman</w:t>
            </w:r>
          </w:p>
        </w:tc>
        <w:tc>
          <w:tcPr>
            <w:tcW w:w="1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Alistair Cameron</w:t>
            </w:r>
          </w:p>
        </w:tc>
        <w:tc>
          <w:tcPr>
            <w:tcW w:w="22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alistair.cameron7@gmail.com</w:t>
            </w:r>
          </w:p>
        </w:tc>
        <w:tc>
          <w:tcPr>
            <w:tcW w:w="20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0113 257 2680/07975 904251</w:t>
            </w:r>
          </w:p>
        </w:tc>
      </w:tr>
      <w:tr>
        <w:trPr>
          <w:trHeight w:val="140"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Registrar</w:t>
            </w:r>
          </w:p>
        </w:tc>
        <w:tc>
          <w:tcPr>
            <w:tcW w:w="1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Linda Cameron</w:t>
            </w:r>
          </w:p>
        </w:tc>
        <w:tc>
          <w:tcPr>
            <w:tcW w:w="22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linda.cameron100@gmail.com</w:t>
            </w:r>
          </w:p>
        </w:tc>
        <w:tc>
          <w:tcPr>
            <w:tcW w:w="20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0113 257 2680</w:t>
            </w:r>
          </w:p>
        </w:tc>
      </w:tr>
      <w:tr>
        <w:trPr>
          <w:trHeight w:val="140"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Treasurer</w:t>
            </w:r>
          </w:p>
        </w:tc>
        <w:tc>
          <w:tcPr>
            <w:tcW w:w="1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Patrick Douglas</w:t>
            </w:r>
          </w:p>
        </w:tc>
        <w:tc>
          <w:tcPr>
            <w:tcW w:w="22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patrick.douglas@ntlworld.com</w:t>
            </w:r>
          </w:p>
        </w:tc>
        <w:tc>
          <w:tcPr>
            <w:tcW w:w="20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0113 267 6200</w:t>
            </w:r>
          </w:p>
        </w:tc>
      </w:tr>
      <w:tr>
        <w:trPr>
          <w:trHeight w:val="161"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Secy/Event Coordinator</w:t>
            </w:r>
          </w:p>
        </w:tc>
        <w:tc>
          <w:tcPr>
            <w:tcW w:w="1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Richard Booth</w:t>
            </w:r>
          </w:p>
        </w:tc>
        <w:tc>
          <w:tcPr>
            <w:tcW w:w="22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richard.booth@btinternet.com</w:t>
            </w:r>
          </w:p>
        </w:tc>
        <w:tc>
          <w:tcPr>
            <w:tcW w:w="20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01287 635105</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360"/>
        <w:gridCol w:w="1420"/>
        <w:gridCol w:w="2580"/>
        <w:gridCol w:w="1740"/>
      </w:tblGrid>
      <w:tr>
        <w:trPr>
          <w:trHeight w:val="145"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REGION 3</w:t>
            </w:r>
          </w:p>
        </w:tc>
        <w:tc>
          <w:tcPr>
            <w:tcW w:w="40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NORTH WALES &amp; MERSEYSIDE</w:t>
            </w:r>
          </w:p>
        </w:tc>
        <w:tc>
          <w:tcPr>
            <w:tcW w:w="17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Registrar</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Brian Ellis</w:t>
            </w:r>
          </w:p>
        </w:tc>
        <w:tc>
          <w:tcPr>
            <w:tcW w:w="25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brianellis@outlook.com</w:t>
            </w:r>
          </w:p>
        </w:tc>
        <w:tc>
          <w:tcPr>
            <w:tcW w:w="17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0151 625 8896</w:t>
            </w: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Treasurer</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Geoff Brandt</w:t>
            </w:r>
          </w:p>
        </w:tc>
        <w:tc>
          <w:tcPr>
            <w:tcW w:w="25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geoff.brandt@ntlworld.com</w:t>
            </w:r>
          </w:p>
        </w:tc>
        <w:tc>
          <w:tcPr>
            <w:tcW w:w="17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0151 652 0217</w:t>
            </w:r>
          </w:p>
        </w:tc>
      </w:tr>
      <w:tr>
        <w:trPr>
          <w:trHeight w:val="161"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Events Coordinator</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Keith Boardman</w:t>
            </w:r>
          </w:p>
        </w:tc>
        <w:tc>
          <w:tcPr>
            <w:tcW w:w="25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kbcb@live.co.uk</w:t>
            </w:r>
          </w:p>
        </w:tc>
        <w:tc>
          <w:tcPr>
            <w:tcW w:w="17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0151 632 3185</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360"/>
        <w:gridCol w:w="1400"/>
        <w:gridCol w:w="2680"/>
        <w:gridCol w:w="1660"/>
      </w:tblGrid>
      <w:tr>
        <w:trPr>
          <w:trHeight w:val="145"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REGION 4</w:t>
            </w:r>
          </w:p>
        </w:tc>
        <w:tc>
          <w:tcPr>
            <w:tcW w:w="408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MANCHESTER &amp; NORTH STAFFS</w:t>
            </w: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5"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8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5"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8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Contact</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Nev Ashman</w:t>
            </w:r>
          </w:p>
        </w:tc>
        <w:tc>
          <w:tcPr>
            <w:tcW w:w="26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2"/>
                <w:shd w:fill="auto" w:val="clear"/>
              </w:rPr>
              <w:t xml:space="preserve">neville.ashman@ntlworld.com</w:t>
            </w: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2"/>
                <w:shd w:fill="auto" w:val="clear"/>
              </w:rPr>
              <w:t xml:space="preserve">0164 857969</w:t>
            </w: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rFonts w:ascii="Calibri" w:hAnsi="Calibri" w:cs="Calibri" w:eastAsia="Calibri"/>
                <w:color w:val="auto"/>
                <w:spacing w:val="0"/>
                <w:position w:val="0"/>
                <w:sz w:val="22"/>
                <w:shd w:fill="auto" w:val="clear"/>
              </w:rPr>
            </w:pPr>
          </w:p>
        </w:tc>
        <w:tc>
          <w:tcPr>
            <w:tcW w:w="26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rFonts w:ascii="Calibri" w:hAnsi="Calibri" w:cs="Calibri" w:eastAsia="Calibri"/>
                <w:color w:val="auto"/>
                <w:spacing w:val="0"/>
                <w:position w:val="0"/>
                <w:sz w:val="22"/>
                <w:shd w:fill="auto" w:val="clear"/>
              </w:rPr>
            </w:pPr>
          </w:p>
        </w:tc>
        <w:tc>
          <w:tcPr>
            <w:tcW w:w="26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rFonts w:ascii="Calibri" w:hAnsi="Calibri" w:cs="Calibri" w:eastAsia="Calibri"/>
                <w:color w:val="auto"/>
                <w:spacing w:val="0"/>
                <w:position w:val="0"/>
                <w:sz w:val="22"/>
                <w:shd w:fill="auto" w:val="clear"/>
              </w:rPr>
            </w:pPr>
          </w:p>
        </w:tc>
        <w:tc>
          <w:tcPr>
            <w:tcW w:w="26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Treasurer</w:t>
            </w: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John Carter</w:t>
            </w:r>
          </w:p>
        </w:tc>
        <w:tc>
          <w:tcPr>
            <w:tcW w:w="26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2"/>
                <w:shd w:fill="auto" w:val="clear"/>
              </w:rPr>
              <w:t xml:space="preserve">      wagenfuhrer@talktalk.net</w:t>
            </w: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01204 886635</w:t>
            </w:r>
          </w:p>
        </w:tc>
      </w:tr>
      <w:tr>
        <w:trPr>
          <w:trHeight w:val="161"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rFonts w:ascii="Calibri" w:hAnsi="Calibri" w:cs="Calibri" w:eastAsia="Calibri"/>
                <w:color w:val="auto"/>
                <w:spacing w:val="0"/>
                <w:position w:val="0"/>
                <w:sz w:val="22"/>
                <w:shd w:fill="auto" w:val="clear"/>
              </w:rPr>
            </w:pPr>
          </w:p>
        </w:tc>
        <w:tc>
          <w:tcPr>
            <w:tcW w:w="26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rFonts w:ascii="Calibri" w:hAnsi="Calibri" w:cs="Calibri" w:eastAsia="Calibri"/>
                <w:color w:val="auto"/>
                <w:spacing w:val="0"/>
                <w:position w:val="0"/>
                <w:sz w:val="22"/>
                <w:shd w:fill="auto" w:val="clear"/>
              </w:rPr>
            </w:pP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360"/>
        <w:gridCol w:w="1360"/>
        <w:gridCol w:w="2440"/>
        <w:gridCol w:w="1940"/>
      </w:tblGrid>
      <w:tr>
        <w:trPr>
          <w:trHeight w:val="145"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REGION 5</w:t>
            </w:r>
          </w:p>
        </w:tc>
        <w:tc>
          <w:tcPr>
            <w:tcW w:w="380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EAST AND NORTH MIDLANDS</w:t>
            </w:r>
          </w:p>
        </w:tc>
        <w:tc>
          <w:tcPr>
            <w:tcW w:w="1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Chairman</w:t>
            </w:r>
          </w:p>
        </w:tc>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Stephen Ellis</w:t>
            </w:r>
          </w:p>
        </w:tc>
        <w:tc>
          <w:tcPr>
            <w:tcW w:w="24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stelouellis@sky.com</w:t>
            </w:r>
          </w:p>
        </w:tc>
        <w:tc>
          <w:tcPr>
            <w:tcW w:w="1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07843 935180</w:t>
            </w: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Registrar</w:t>
            </w:r>
          </w:p>
        </w:tc>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Ian Davenport</w:t>
            </w:r>
          </w:p>
        </w:tc>
        <w:tc>
          <w:tcPr>
            <w:tcW w:w="24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iandv@aol.com</w:t>
            </w:r>
          </w:p>
        </w:tc>
        <w:tc>
          <w:tcPr>
            <w:tcW w:w="1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07802 916368</w:t>
            </w: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Secy/Treasurer/</w:t>
            </w:r>
          </w:p>
        </w:tc>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Ian Davenport</w:t>
            </w:r>
          </w:p>
        </w:tc>
        <w:tc>
          <w:tcPr>
            <w:tcW w:w="24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iandv@aol.com</w:t>
            </w:r>
          </w:p>
        </w:tc>
        <w:tc>
          <w:tcPr>
            <w:tcW w:w="1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07802 916368</w:t>
            </w:r>
          </w:p>
        </w:tc>
      </w:tr>
      <w:tr>
        <w:trPr>
          <w:trHeight w:val="161"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Events Coordinator</w:t>
            </w:r>
          </w:p>
        </w:tc>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Ian Davenport</w:t>
            </w:r>
          </w:p>
        </w:tc>
        <w:tc>
          <w:tcPr>
            <w:tcW w:w="24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8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iandv@aol.com</w:t>
            </w:r>
          </w:p>
        </w:tc>
        <w:tc>
          <w:tcPr>
            <w:tcW w:w="19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07802 916368</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360"/>
        <w:gridCol w:w="1320"/>
        <w:gridCol w:w="2760"/>
        <w:gridCol w:w="1660"/>
      </w:tblGrid>
      <w:tr>
        <w:trPr>
          <w:trHeight w:val="145"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REGION 6</w:t>
            </w:r>
          </w:p>
        </w:tc>
        <w:tc>
          <w:tcPr>
            <w:tcW w:w="408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MID WALES &amp; WEST MIDLANDS</w:t>
            </w: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Registrar</w:t>
            </w:r>
          </w:p>
        </w:tc>
        <w:tc>
          <w:tcPr>
            <w:tcW w:w="1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Peter Varian</w:t>
            </w:r>
          </w:p>
        </w:tc>
        <w:tc>
          <w:tcPr>
            <w:tcW w:w="2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petervarian@virginmedia.com</w:t>
            </w: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0121 777 2826</w:t>
            </w: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Treasurer</w:t>
            </w:r>
          </w:p>
        </w:tc>
        <w:tc>
          <w:tcPr>
            <w:tcW w:w="1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Ivor Thomas</w:t>
            </w:r>
          </w:p>
        </w:tc>
        <w:tc>
          <w:tcPr>
            <w:tcW w:w="2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2"/>
                <w:shd w:fill="auto" w:val="clear"/>
              </w:rPr>
              <w:t xml:space="preserve">          ivorandjen@hotmail.com</w:t>
            </w: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01789 731451</w:t>
            </w:r>
          </w:p>
        </w:tc>
      </w:tr>
      <w:tr>
        <w:trPr>
          <w:trHeight w:val="161"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Events Coordinator</w:t>
            </w:r>
          </w:p>
        </w:tc>
        <w:tc>
          <w:tcPr>
            <w:tcW w:w="1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Mike Amery</w:t>
            </w:r>
          </w:p>
        </w:tc>
        <w:tc>
          <w:tcPr>
            <w:tcW w:w="2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mikeamery58@gmail.com</w:t>
            </w:r>
          </w:p>
        </w:tc>
        <w:tc>
          <w:tcPr>
            <w:tcW w:w="1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01684 310168</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360"/>
        <w:gridCol w:w="1320"/>
        <w:gridCol w:w="2800"/>
        <w:gridCol w:w="1620"/>
      </w:tblGrid>
      <w:tr>
        <w:trPr>
          <w:trHeight w:val="145"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REGION 7</w:t>
            </w:r>
          </w:p>
        </w:tc>
        <w:tc>
          <w:tcPr>
            <w:tcW w:w="412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S.E MIDLANDS &amp; EAST ANGLIA</w:t>
            </w:r>
          </w:p>
        </w:tc>
        <w:tc>
          <w:tcPr>
            <w:tcW w:w="1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Chairman</w:t>
            </w:r>
          </w:p>
        </w:tc>
        <w:tc>
          <w:tcPr>
            <w:tcW w:w="1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Trudie Bird</w:t>
            </w:r>
          </w:p>
        </w:tc>
        <w:tc>
          <w:tcPr>
            <w:tcW w:w="28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paulandtrudie@sky.com</w:t>
            </w:r>
          </w:p>
        </w:tc>
        <w:tc>
          <w:tcPr>
            <w:tcW w:w="1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07748 135120</w:t>
            </w: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Vice Chairman</w:t>
            </w:r>
          </w:p>
        </w:tc>
        <w:tc>
          <w:tcPr>
            <w:tcW w:w="1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Paul Bird</w:t>
            </w:r>
          </w:p>
        </w:tc>
        <w:tc>
          <w:tcPr>
            <w:tcW w:w="28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paulandtrudie@sky.com</w:t>
            </w:r>
          </w:p>
        </w:tc>
        <w:tc>
          <w:tcPr>
            <w:tcW w:w="1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07748 135120</w:t>
            </w: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Registrar</w:t>
            </w:r>
          </w:p>
        </w:tc>
        <w:tc>
          <w:tcPr>
            <w:tcW w:w="1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Clare Simon</w:t>
            </w:r>
          </w:p>
        </w:tc>
        <w:tc>
          <w:tcPr>
            <w:tcW w:w="28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claredragon@btinternet.com</w:t>
            </w:r>
          </w:p>
        </w:tc>
        <w:tc>
          <w:tcPr>
            <w:tcW w:w="1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07428 676824</w:t>
            </w: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Treasurer</w:t>
            </w:r>
          </w:p>
        </w:tc>
        <w:tc>
          <w:tcPr>
            <w:tcW w:w="1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Dick Hooper</w:t>
            </w:r>
          </w:p>
        </w:tc>
        <w:tc>
          <w:tcPr>
            <w:tcW w:w="28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hooper_richard@hotmail.co.uk</w:t>
            </w:r>
          </w:p>
        </w:tc>
        <w:tc>
          <w:tcPr>
            <w:tcW w:w="1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07932 100534</w:t>
            </w:r>
          </w:p>
        </w:tc>
      </w:tr>
      <w:tr>
        <w:trPr>
          <w:trHeight w:val="161"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Events Coordinator</w:t>
            </w:r>
          </w:p>
        </w:tc>
        <w:tc>
          <w:tcPr>
            <w:tcW w:w="1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Mike Wilson</w:t>
            </w:r>
          </w:p>
        </w:tc>
        <w:tc>
          <w:tcPr>
            <w:tcW w:w="28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mikecycle3@gmail.com</w:t>
            </w:r>
          </w:p>
        </w:tc>
        <w:tc>
          <w:tcPr>
            <w:tcW w:w="1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07967 475597</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620"/>
        <w:gridCol w:w="1060"/>
        <w:gridCol w:w="2920"/>
        <w:gridCol w:w="1500"/>
      </w:tblGrid>
      <w:tr>
        <w:trPr>
          <w:trHeight w:val="145" w:hRule="auto"/>
          <w:jc w:val="left"/>
        </w:trPr>
        <w:tc>
          <w:tcPr>
            <w:tcW w:w="1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REGION 8</w:t>
            </w:r>
          </w:p>
        </w:tc>
        <w:tc>
          <w:tcPr>
            <w:tcW w:w="398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S.WALES &amp; WESTERN ENGLAND</w:t>
            </w:r>
          </w:p>
        </w:tc>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1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Chairman/Secretary</w:t>
            </w:r>
          </w:p>
        </w:tc>
        <w:tc>
          <w:tcPr>
            <w:tcW w:w="10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Austin Heath</w:t>
            </w:r>
          </w:p>
        </w:tc>
        <w:tc>
          <w:tcPr>
            <w:tcW w:w="29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info@barclayclassics.com</w:t>
            </w:r>
          </w:p>
        </w:tc>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01269 832975</w:t>
            </w:r>
          </w:p>
        </w:tc>
      </w:tr>
      <w:tr>
        <w:trPr>
          <w:trHeight w:val="140" w:hRule="auto"/>
          <w:jc w:val="left"/>
        </w:trPr>
        <w:tc>
          <w:tcPr>
            <w:tcW w:w="1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Treasurer</w:t>
            </w:r>
          </w:p>
        </w:tc>
        <w:tc>
          <w:tcPr>
            <w:tcW w:w="10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Kevin Green</w:t>
            </w:r>
          </w:p>
        </w:tc>
        <w:tc>
          <w:tcPr>
            <w:tcW w:w="29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07982 244139</w:t>
            </w:r>
          </w:p>
        </w:tc>
      </w:tr>
      <w:tr>
        <w:trPr>
          <w:trHeight w:val="161" w:hRule="auto"/>
          <w:jc w:val="left"/>
        </w:trPr>
        <w:tc>
          <w:tcPr>
            <w:tcW w:w="1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Registrar/Events Coordinator</w:t>
            </w:r>
          </w:p>
        </w:tc>
        <w:tc>
          <w:tcPr>
            <w:tcW w:w="10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Martin Bush</w:t>
            </w:r>
          </w:p>
        </w:tc>
        <w:tc>
          <w:tcPr>
            <w:tcW w:w="29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Martin.Bush@Bushhealthcare.co.uk</w:t>
            </w:r>
          </w:p>
        </w:tc>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01685 884226</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360"/>
        <w:gridCol w:w="1014"/>
        <w:gridCol w:w="1240"/>
        <w:gridCol w:w="1136"/>
        <w:gridCol w:w="2600"/>
        <w:gridCol w:w="1295"/>
        <w:gridCol w:w="1640"/>
      </w:tblGrid>
      <w:tr>
        <w:trPr>
          <w:trHeight w:val="145" w:hRule="auto"/>
          <w:jc w:val="left"/>
        </w:trPr>
        <w:tc>
          <w:tcPr>
            <w:tcW w:w="237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REGION 9</w:t>
            </w:r>
          </w:p>
        </w:tc>
        <w:tc>
          <w:tcPr>
            <w:tcW w:w="6271" w:type="dxa"/>
            <w:gridSpan w:val="4"/>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LONDON &amp; SOUTH EAST ENGLAND</w:t>
            </w:r>
          </w:p>
        </w:tc>
        <w:tc>
          <w:tcPr>
            <w:tcW w:w="1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237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Chairman</w:t>
            </w:r>
          </w:p>
        </w:tc>
        <w:tc>
          <w:tcPr>
            <w:tcW w:w="1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Trevor Mills</w:t>
            </w:r>
          </w:p>
        </w:tc>
        <w:tc>
          <w:tcPr>
            <w:tcW w:w="5031"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millstrevor92@yahoo.co.uk</w:t>
            </w:r>
          </w:p>
        </w:tc>
        <w:tc>
          <w:tcPr>
            <w:tcW w:w="1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01277 657186</w:t>
            </w:r>
          </w:p>
        </w:tc>
      </w:tr>
      <w:tr>
        <w:trPr>
          <w:trHeight w:val="140" w:hRule="auto"/>
          <w:jc w:val="left"/>
        </w:trPr>
        <w:tc>
          <w:tcPr>
            <w:tcW w:w="237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Registrar</w:t>
            </w:r>
          </w:p>
        </w:tc>
        <w:tc>
          <w:tcPr>
            <w:tcW w:w="1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Knocker Shields</w:t>
            </w:r>
          </w:p>
        </w:tc>
        <w:tc>
          <w:tcPr>
            <w:tcW w:w="5031"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knocker.y13@ntlworld.com</w:t>
            </w:r>
          </w:p>
        </w:tc>
        <w:tc>
          <w:tcPr>
            <w:tcW w:w="1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01708 700740</w:t>
            </w:r>
          </w:p>
        </w:tc>
      </w:tr>
      <w:tr>
        <w:trPr>
          <w:trHeight w:val="140" w:hRule="auto"/>
          <w:jc w:val="left"/>
        </w:trPr>
        <w:tc>
          <w:tcPr>
            <w:tcW w:w="237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Secy/Event Coordinator/</w:t>
            </w:r>
          </w:p>
        </w:tc>
        <w:tc>
          <w:tcPr>
            <w:tcW w:w="1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31"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237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QMaster</w:t>
            </w:r>
          </w:p>
        </w:tc>
        <w:tc>
          <w:tcPr>
            <w:tcW w:w="1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Fred Little</w:t>
            </w:r>
          </w:p>
        </w:tc>
        <w:tc>
          <w:tcPr>
            <w:tcW w:w="5031"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fredlittle@btinternet.com</w:t>
            </w:r>
          </w:p>
        </w:tc>
        <w:tc>
          <w:tcPr>
            <w:tcW w:w="1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01277 658807</w:t>
            </w:r>
          </w:p>
        </w:tc>
      </w:tr>
      <w:tr>
        <w:trPr>
          <w:trHeight w:val="140" w:hRule="auto"/>
          <w:jc w:val="left"/>
        </w:trPr>
        <w:tc>
          <w:tcPr>
            <w:tcW w:w="2374"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Treasurer</w:t>
            </w:r>
          </w:p>
        </w:tc>
        <w:tc>
          <w:tcPr>
            <w:tcW w:w="12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Pete Wilson</w:t>
            </w:r>
          </w:p>
        </w:tc>
        <w:tc>
          <w:tcPr>
            <w:tcW w:w="5031"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peter260wilson@gmail.com</w:t>
            </w:r>
          </w:p>
        </w:tc>
        <w:tc>
          <w:tcPr>
            <w:tcW w:w="1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020 8368 0698</w:t>
            </w:r>
          </w:p>
        </w:tc>
      </w:tr>
      <w:tr>
        <w:trPr>
          <w:trHeight w:val="145"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Arial" w:hAnsi="Arial" w:cs="Arial" w:eastAsia="Arial"/>
                <w:b/>
                <w:color w:val="auto"/>
                <w:spacing w:val="0"/>
                <w:position w:val="0"/>
                <w:sz w:val="12"/>
                <w:shd w:fill="auto" w:val="clear"/>
              </w:rPr>
            </w:pPr>
          </w:p>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REGION 10</w:t>
            </w:r>
          </w:p>
        </w:tc>
        <w:tc>
          <w:tcPr>
            <w:tcW w:w="5990" w:type="dxa"/>
            <w:gridSpan w:val="4"/>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SOUTH WEST ENGLAND</w:t>
            </w:r>
          </w:p>
        </w:tc>
        <w:tc>
          <w:tcPr>
            <w:tcW w:w="293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Registrar</w:t>
            </w:r>
          </w:p>
        </w:tc>
        <w:tc>
          <w:tcPr>
            <w:tcW w:w="339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Trevor Bradbury</w:t>
            </w:r>
          </w:p>
        </w:tc>
        <w:tc>
          <w:tcPr>
            <w:tcW w:w="2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lvrcreg10@gmail.com</w:t>
            </w:r>
          </w:p>
        </w:tc>
        <w:tc>
          <w:tcPr>
            <w:tcW w:w="293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07976 248693</w:t>
            </w:r>
          </w:p>
        </w:tc>
      </w:tr>
      <w:tr>
        <w:trPr>
          <w:trHeight w:val="140"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Treasurer</w:t>
            </w:r>
          </w:p>
        </w:tc>
        <w:tc>
          <w:tcPr>
            <w:tcW w:w="339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Bob Lyles</w:t>
            </w:r>
          </w:p>
        </w:tc>
        <w:tc>
          <w:tcPr>
            <w:tcW w:w="2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lylesatbyles@greenbee.net</w:t>
            </w:r>
          </w:p>
        </w:tc>
        <w:tc>
          <w:tcPr>
            <w:tcW w:w="293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61" w:hRule="auto"/>
          <w:jc w:val="left"/>
        </w:trPr>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Events Coordinator</w:t>
            </w:r>
          </w:p>
        </w:tc>
        <w:tc>
          <w:tcPr>
            <w:tcW w:w="339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Tim Crumpton</w:t>
            </w:r>
          </w:p>
        </w:tc>
        <w:tc>
          <w:tcPr>
            <w:tcW w:w="2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2"/>
                <w:shd w:fill="auto" w:val="clear"/>
              </w:rPr>
              <w:t xml:space="preserve">timmycrumpton@gmail.com</w:t>
            </w:r>
          </w:p>
        </w:tc>
        <w:tc>
          <w:tcPr>
            <w:tcW w:w="2935"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color w:val="auto"/>
                <w:spacing w:val="0"/>
                <w:position w:val="0"/>
                <w:shd w:fill="auto" w:val="clear"/>
              </w:rPr>
            </w:pPr>
            <w:r>
              <w:rPr>
                <w:rFonts w:ascii="Arial" w:hAnsi="Arial" w:cs="Arial" w:eastAsia="Arial"/>
                <w:color w:val="auto"/>
                <w:spacing w:val="0"/>
                <w:position w:val="0"/>
                <w:sz w:val="12"/>
                <w:shd w:fill="auto" w:val="clear"/>
              </w:rPr>
              <w:t xml:space="preserve">07557 361927</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8082" w:dyaOrig="3188">
          <v:rect xmlns:o="urn:schemas-microsoft-com:office:office" xmlns:v="urn:schemas-microsoft-com:vml" id="rectole0000000002" style="width:404.100000pt;height:159.4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10"/>
        <w:ind w:right="0" w:left="0" w:firstLine="0"/>
        <w:jc w:val="left"/>
        <w:rPr>
          <w:rFonts w:ascii="Times New Roman" w:hAnsi="Times New Roman" w:cs="Times New Roman" w:eastAsia="Times New Roman"/>
          <w:color w:val="auto"/>
          <w:spacing w:val="0"/>
          <w:position w:val="0"/>
          <w:sz w:val="20"/>
          <w:shd w:fill="auto" w:val="clear"/>
        </w:rPr>
      </w:pPr>
    </w:p>
    <w:p>
      <w:pPr>
        <w:tabs>
          <w:tab w:val="left" w:pos="532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8"/>
          <w:shd w:fill="000000" w:val="clear"/>
        </w:rPr>
        <w:t xml:space="preserve">Page </w:t>
      </w:r>
      <w:r>
        <w:rPr>
          <w:rFonts w:ascii="Arial" w:hAnsi="Arial" w:cs="Arial" w:eastAsia="Arial"/>
          <w:color w:val="auto"/>
          <w:spacing w:val="0"/>
          <w:position w:val="0"/>
          <w:sz w:val="18"/>
          <w:shd w:fill="auto" w:val="clear"/>
        </w:rPr>
        <w:t xml:space="preserve">3</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7"/>
          <w:shd w:fill="000000" w:val="clear"/>
        </w:rPr>
        <w:t xml:space="preserve">LVRC Handbook 2019</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8"/>
          <w:shd w:fill="auto" w:val="clear"/>
        </w:rPr>
        <w:t xml:space="preserve">Rules of Racing</w:t>
      </w:r>
    </w:p>
    <w:p>
      <w:pPr>
        <w:spacing w:before="0" w:after="0" w:line="256"/>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RACE CALENDAR</w:t>
      </w:r>
    </w:p>
    <w:p>
      <w:pPr>
        <w:spacing w:before="0" w:after="0" w:line="240"/>
        <w:ind w:right="0" w:left="0" w:firstLine="0"/>
        <w:jc w:val="left"/>
        <w:rPr>
          <w:rFonts w:ascii="Arial" w:hAnsi="Arial" w:cs="Arial" w:eastAsia="Arial"/>
          <w:color w:val="auto"/>
          <w:spacing w:val="0"/>
          <w:position w:val="0"/>
          <w:sz w:val="16"/>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2"/>
          <w:shd w:fill="auto" w:val="clear"/>
        </w:rPr>
        <w:t xml:space="preserve"> </w:t>
      </w:r>
      <w:r>
        <w:rPr>
          <w:rFonts w:ascii="Arial" w:hAnsi="Arial" w:cs="Arial" w:eastAsia="Arial"/>
          <w:color w:val="auto"/>
          <w:spacing w:val="0"/>
          <w:position w:val="0"/>
          <w:sz w:val="16"/>
          <w:shd w:fill="auto" w:val="clear"/>
        </w:rPr>
        <w:t xml:space="preserve">Following discussion between the event organiser and the Regional Events Coordinator, planned races will be approved by the appropriate Regional Events Co-ordinator electronically on RiderHQ, after which they will appear in the BMCR Race Calendar on the RiderHQ website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POLICE PERMISSION</w:t>
      </w:r>
    </w:p>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2.The responsibility for making a race application to the appropriate police authority usually lies with the race organiser. In some Regions all contact with the police will be by the Regional Events Coordinator.</w:t>
      </w:r>
    </w:p>
    <w:p>
      <w:pPr>
        <w:tabs>
          <w:tab w:val="left" w:pos="180" w:leader="none"/>
        </w:tabs>
        <w:spacing w:before="0" w:after="0" w:line="240"/>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3. Applications using the appropriate BMCR forms must be made to all police authorities through whose area the race runs, at least six weeks in advance, giving details including the course, date, starting and finishing time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HIGHWAYS REGULATIONS</w:t>
      </w:r>
    </w:p>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222222"/>
          <w:spacing w:val="0"/>
          <w:position w:val="0"/>
          <w:sz w:val="16"/>
          <w:shd w:fill="FFFFFF" w:val="clear"/>
        </w:rPr>
        <w:t xml:space="preserve">4.Race organisers must notify the Police of all events to be held on the public highway.  E</w:t>
      </w:r>
      <w:r>
        <w:rPr>
          <w:rFonts w:ascii="Arial" w:hAnsi="Arial" w:cs="Arial" w:eastAsia="Arial"/>
          <w:color w:val="auto"/>
          <w:spacing w:val="0"/>
          <w:position w:val="0"/>
          <w:sz w:val="16"/>
          <w:shd w:fill="auto" w:val="clear"/>
        </w:rPr>
        <w:t xml:space="preserve">vents on the public highway must </w:t>
      </w:r>
      <w:r>
        <w:rPr>
          <w:rFonts w:ascii="Arial" w:hAnsi="Arial" w:cs="Arial" w:eastAsia="Arial"/>
          <w:color w:val="222222"/>
          <w:spacing w:val="0"/>
          <w:position w:val="0"/>
          <w:sz w:val="16"/>
          <w:shd w:fill="FFFFFF" w:val="clear"/>
        </w:rPr>
        <w:t xml:space="preserve">fully comply </w:t>
      </w:r>
      <w:r>
        <w:rPr>
          <w:rFonts w:ascii="Arial" w:hAnsi="Arial" w:cs="Arial" w:eastAsia="Arial"/>
          <w:color w:val="auto"/>
          <w:spacing w:val="0"/>
          <w:position w:val="0"/>
          <w:sz w:val="16"/>
          <w:shd w:fill="auto" w:val="clear"/>
        </w:rPr>
        <w:t xml:space="preserve">with The Cycle Racing on Highways Regulations 1960 (and the 1963, 1980, 1988 and 1995 Amendment Regulations), or alternatively </w:t>
      </w:r>
      <w:r>
        <w:rPr>
          <w:rFonts w:ascii="Arial" w:hAnsi="Arial" w:cs="Arial" w:eastAsia="Arial"/>
          <w:color w:val="222222"/>
          <w:spacing w:val="0"/>
          <w:position w:val="0"/>
          <w:sz w:val="16"/>
          <w:shd w:fill="FFFFFF" w:val="clear"/>
        </w:rPr>
        <w:t xml:space="preserve">must be explicitly approved by the Police. In either case, the Police may impose conditions on how they are run.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BMRC RACE LICENCE/MEMBERSHIP</w:t>
      </w:r>
    </w:p>
    <w:p>
      <w:pPr>
        <w:tabs>
          <w:tab w:val="left" w:pos="232" w:leader="none"/>
        </w:tabs>
        <w:spacing w:before="0" w:after="0" w:line="240"/>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5.All British riders in a BMCR event must be members of the BMCR at the time of entering and riding an event. Riders must join/rejoin the BMCR before the day of the event. BMCR Racing Licences, or other evidence of membership, must be produced by all British entrants at the time of signing on to obtain a race number which must then be worn unobscured on the outer top garment for the duration of the event.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RESULTS</w:t>
      </w:r>
    </w:p>
    <w:p>
      <w:pPr>
        <w:tabs>
          <w:tab w:val="left" w:pos="190" w:leader="none"/>
        </w:tabs>
        <w:spacing w:before="0" w:after="0" w:line="244"/>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6.Result sheets must be sent to </w:t>
      </w:r>
      <w:hyperlink xmlns:r="http://schemas.openxmlformats.org/officeDocument/2006/relationships" r:id="docRId7">
        <w:r>
          <w:rPr>
            <w:rFonts w:ascii="Arial" w:hAnsi="Arial" w:cs="Arial" w:eastAsia="Arial"/>
            <w:color w:val="0000FF"/>
            <w:spacing w:val="0"/>
            <w:position w:val="0"/>
            <w:sz w:val="16"/>
            <w:u w:val="single"/>
            <w:shd w:fill="auto" w:val="clear"/>
          </w:rPr>
          <w:t xml:space="preserve">results@bmcr.org.uk</w:t>
        </w:r>
      </w:hyperlink>
      <w:r>
        <w:rPr>
          <w:rFonts w:ascii="Arial" w:hAnsi="Arial" w:cs="Arial" w:eastAsia="Arial"/>
          <w:color w:val="auto"/>
          <w:spacing w:val="0"/>
          <w:position w:val="0"/>
          <w:sz w:val="16"/>
          <w:shd w:fill="auto" w:val="clear"/>
        </w:rPr>
        <w:t xml:space="preserve">, and also to the coordinator of any race series within 2 days of the race if possible.Whenever possible organisers should also send results to riders after the event by email via RiderHQ.</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TROPHIES</w:t>
      </w:r>
    </w:p>
    <w:p>
      <w:pPr>
        <w:tabs>
          <w:tab w:val="left" w:pos="244" w:leader="none"/>
        </w:tabs>
        <w:spacing w:before="0" w:after="0" w:line="242"/>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7.BMCR championship trophies are perpetual and remain the property of the BMRC. Members are responsible for arranging the return of any trophy won by them to the BMRC Stock Controller in advance of the following year’s running of the event concerned.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73"/>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PRIZES</w:t>
      </w:r>
    </w:p>
    <w:p>
      <w:pPr>
        <w:tabs>
          <w:tab w:val="left" w:pos="246" w:leader="none"/>
        </w:tabs>
        <w:spacing w:before="0" w:after="0" w:line="240"/>
        <w:ind w:right="40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8.BMCR policy is that all income from event entries, less expenses, should be distributed as prizes. As a minimum, prizes must be given to the first three in each age category, the only exceptions being a handicap race, and a race where there are fewer than five riders in an age category. Where race finances allow, the first three finishers in each race, irrespective of age category, should also be recognised. When riders choose to ride in a younger age group than their calendar age, they should be eligible for prizes.</w:t>
      </w:r>
    </w:p>
    <w:p>
      <w:pPr>
        <w:spacing w:before="0" w:after="0" w:line="312"/>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RACE FINANCE</w:t>
      </w:r>
    </w:p>
    <w:p>
      <w:pPr>
        <w:tabs>
          <w:tab w:val="left" w:pos="320" w:leader="none"/>
        </w:tabs>
        <w:spacing w:before="0" w:after="0" w:line="248"/>
        <w:ind w:right="40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9.A Balance Sheet, together with any profit from the event, shall be sent to the Regional Treasurer within 2 weeks of the event.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AGE CATEGORIES</w:t>
      </w:r>
    </w:p>
    <w:p>
      <w:pPr>
        <w:spacing w:before="0" w:after="0" w:line="241"/>
        <w:ind w:right="400" w:left="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10 (a). BMCR age categories are designated as follows: A, 40-44; B, 45-49; C, 50-54; D, 55-59; E, 60-64; F, 65-69; G, 70-74;H,75-79: I,80-84, J,85-89; K,90-94: L,95-99. Members will change category on the 1</w:t>
      </w:r>
      <w:r>
        <w:rPr>
          <w:rFonts w:ascii="Arial" w:hAnsi="Arial" w:cs="Arial" w:eastAsia="Arial"/>
          <w:color w:val="auto"/>
          <w:spacing w:val="0"/>
          <w:position w:val="0"/>
          <w:sz w:val="16"/>
          <w:shd w:fill="auto" w:val="clear"/>
          <w:vertAlign w:val="superscript"/>
        </w:rPr>
        <w:t xml:space="preserve">st</w:t>
      </w:r>
      <w:r>
        <w:rPr>
          <w:rFonts w:ascii="Arial" w:hAnsi="Arial" w:cs="Arial" w:eastAsia="Arial"/>
          <w:color w:val="auto"/>
          <w:spacing w:val="0"/>
          <w:position w:val="0"/>
          <w:sz w:val="16"/>
          <w:shd w:fill="auto" w:val="clear"/>
        </w:rPr>
        <w:t xml:space="preserve"> January in the year of their appropriate birthday, and when entering races must quote their age category.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8"/>
        <w:ind w:right="400" w:left="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10 (b).</w:t>
      </w:r>
      <w:r>
        <w:rPr>
          <w:rFonts w:ascii="Times New Roman" w:hAnsi="Times New Roman" w:cs="Times New Roman" w:eastAsia="Times New Roman"/>
          <w:color w:val="auto"/>
          <w:spacing w:val="0"/>
          <w:position w:val="0"/>
          <w:sz w:val="22"/>
          <w:shd w:fill="auto" w:val="clear"/>
        </w:rPr>
        <w:t xml:space="preserve"> </w:t>
      </w:r>
      <w:r>
        <w:rPr>
          <w:rFonts w:ascii="Arial" w:hAnsi="Arial" w:cs="Arial" w:eastAsia="Arial"/>
          <w:color w:val="auto"/>
          <w:spacing w:val="0"/>
          <w:position w:val="0"/>
          <w:sz w:val="16"/>
          <w:shd w:fill="auto" w:val="clear"/>
        </w:rPr>
        <w:t xml:space="preserve">There will normally be separate entry lists, and separate prizes, for women riders, and when possible there will be separate women’s races. Prize categories for women will depend on the number of women entrants. However women may choose to race in the age category appropriate to a male aged ten years greater, (i.e. two age-categories older),if they prefer, including at championship races.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308" w:leader="none"/>
        </w:tabs>
        <w:spacing w:before="0" w:after="0" w:line="240"/>
        <w:ind w:right="40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11.All members are encouraged to ride in an age category in which they feel comfortable. Therefore those who wish to do so because of varying ability may at any time, except in the case of Championship events and the National Series, enter to ride with a different age category than the one designated by their calendar age. Riders competing in an age category higher than their calendar age designated category, for example a 47-year old competing in a C/D race instead of an A/B race, shall not be eligible for a prize.</w:t>
      </w:r>
    </w:p>
    <w:p>
      <w:pPr>
        <w:spacing w:before="0" w:after="0" w:line="240"/>
        <w:ind w:right="0" w:left="0" w:firstLine="0"/>
        <w:jc w:val="left"/>
        <w:rPr>
          <w:rFonts w:ascii="Arial" w:hAnsi="Arial" w:cs="Arial" w:eastAsia="Arial"/>
          <w:color w:val="auto"/>
          <w:spacing w:val="0"/>
          <w:position w:val="0"/>
          <w:sz w:val="16"/>
          <w:shd w:fill="auto" w:val="clear"/>
        </w:rPr>
      </w:pPr>
    </w:p>
    <w:p>
      <w:pPr>
        <w:numPr>
          <w:ilvl w:val="0"/>
          <w:numId w:val="429"/>
        </w:numPr>
        <w:tabs>
          <w:tab w:val="left" w:pos="282" w:leader="none"/>
        </w:tabs>
        <w:spacing w:before="0" w:after="0" w:line="240"/>
        <w:ind w:right="400" w:left="0" w:firstLine="1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Championship races will be run for each age category. Medals, provided by the BMCR, will be awarded to the first three in each age category, together with an BMCR champions jersey to the winner of each age category (providing there are at least 3 entries in that age category). All age categories shall race in separate events, except where the number of riders is fewer than ten.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15"/>
          <w:shd w:fill="auto" w:val="clear"/>
        </w:rPr>
      </w:pPr>
    </w:p>
    <w:p>
      <w:pPr>
        <w:tabs>
          <w:tab w:val="left" w:pos="302" w:leader="none"/>
        </w:tabs>
        <w:spacing w:before="0" w:after="0" w:line="255"/>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13.The age and/or category entered for each rider must appear on the start sheet and on the signing-on sheet.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MANDATORY REQUIREMENTS FOR ROAD RACES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301" w:leader="none"/>
        </w:tabs>
        <w:spacing w:before="0" w:after="0" w:line="240"/>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14.A Risk Assessment form must be completed before Police Notification is sent. The approved signing on sheet with important disclaimers must be used. First Aid cover is mandatory. The minimum cover is 2 first aiders for all 3-race Road Races, minimum one qualified first aider for other races. On no account can a rider competing in an event be the designated first aider for that event. First Aid must be independently mobile.</w:t>
      </w:r>
    </w:p>
    <w:p>
      <w:pPr>
        <w:spacing w:before="0" w:after="0" w:line="240"/>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 fully stocked first aid kit must be available in the event HQ. </w:t>
      </w:r>
    </w:p>
    <w:p>
      <w:pPr>
        <w:spacing w:before="0" w:after="0" w:line="240"/>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Each race must have at least one lead vehicle. Ideally there should be one safety vehicle (either car or motorbike marshal) following each race, and there must always be one behind the last race on the road. </w:t>
      </w:r>
    </w:p>
    <w:p>
      <w:pPr>
        <w:spacing w:before="0" w:after="0" w:line="240"/>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Race organisers must complete event accounts in the form of an Income and Expenses Statement and submit them to the Regional Treasurer within 2 weeks of the event.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SIGNING ON SHEETS</w:t>
      </w:r>
    </w:p>
    <w:p>
      <w:pPr>
        <w:tabs>
          <w:tab w:val="left" w:pos="277" w:leader="none"/>
        </w:tabs>
        <w:spacing w:before="0" w:after="0" w:line="242"/>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15.BMCR signing-on sheets, which include important disclaimers, must be used for all BMCR events. Signing-on sheets must be retained by the race organizer for six years.</w:t>
      </w:r>
    </w:p>
    <w:p>
      <w:pPr>
        <w:spacing w:before="0" w:after="0" w:line="240"/>
        <w:ind w:right="0" w:left="0" w:firstLine="0"/>
        <w:jc w:val="left"/>
        <w:rPr>
          <w:rFonts w:ascii="Arial" w:hAnsi="Arial" w:cs="Arial" w:eastAsia="Arial"/>
          <w:color w:val="auto"/>
          <w:spacing w:val="0"/>
          <w:position w:val="0"/>
          <w:sz w:val="16"/>
          <w:shd w:fill="auto" w:val="clear"/>
        </w:rPr>
      </w:pPr>
    </w:p>
    <w:p>
      <w:pPr>
        <w:tabs>
          <w:tab w:val="left" w:pos="287" w:leader="none"/>
        </w:tabs>
        <w:spacing w:before="0" w:after="0" w:line="241"/>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16.All competitors must sign-on before the race. When requested to do so, competitors must deposit their current BMCR racing licence with the signing-on controller. Licences will be returned to competitors when their race numbers are handed in after the finish of the event.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PRE-RACE BRIEFING</w:t>
      </w:r>
    </w:p>
    <w:p>
      <w:pPr>
        <w:tabs>
          <w:tab w:val="left" w:pos="331" w:leader="none"/>
        </w:tabs>
        <w:spacing w:before="0" w:after="0" w:line="242"/>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17.All riders must receive, and must attend, a pre-race briefing covering important safety information. Organisers may take appropriate action against riders who do not attend the pre-race briefing, which may include penalties or exclusion from the race.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EQUIPMENT</w:t>
      </w:r>
    </w:p>
    <w:p>
      <w:pPr>
        <w:tabs>
          <w:tab w:val="left" w:pos="405" w:leader="none"/>
        </w:tabs>
        <w:spacing w:before="0" w:after="0" w:line="248"/>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18.The wearing of hard-shell helmets is mandatory in all events held under BMCR rules. A statement to this effect must appear in all BMCR event programmes.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291" w:leader="none"/>
        </w:tabs>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19.Tri-bars or Spinaci-type bars are disallowed in BMCR road races or stage races.</w:t>
      </w:r>
    </w:p>
    <w:p>
      <w:pPr>
        <w:spacing w:before="0" w:after="0" w:line="240"/>
        <w:ind w:right="0" w:left="0" w:firstLine="0"/>
        <w:jc w:val="left"/>
        <w:rPr>
          <w:rFonts w:ascii="Arial" w:hAnsi="Arial" w:cs="Arial" w:eastAsia="Arial"/>
          <w:color w:val="auto"/>
          <w:spacing w:val="0"/>
          <w:position w:val="0"/>
          <w:sz w:val="16"/>
          <w:shd w:fill="auto" w:val="clear"/>
        </w:rPr>
      </w:pPr>
    </w:p>
    <w:p>
      <w:pPr>
        <w:tabs>
          <w:tab w:val="left" w:pos="294" w:leader="none"/>
        </w:tabs>
        <w:spacing w:before="0" w:after="0" w:line="275"/>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20.From January 2018, disc brakes are allowed in BMCR road and off-road events.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ENTRIES TO EVENTS</w:t>
      </w:r>
    </w:p>
    <w:p>
      <w:pPr>
        <w:tabs>
          <w:tab w:val="left" w:pos="288" w:leader="none"/>
        </w:tabs>
        <w:spacing w:before="0" w:after="0" w:line="240"/>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21.All Race entry fees for events on public roads will be at the discretion of the organiser, up to a normal maximum of £15 per entrant per race. Where third party owned circuits need to be hired, or the cost of motorbike marshals covered, then the entry fee may be greater in order to account for the associated costs</w:t>
      </w:r>
    </w:p>
    <w:p>
      <w:pPr>
        <w:tabs>
          <w:tab w:val="left" w:pos="288" w:leader="none"/>
        </w:tabs>
        <w:spacing w:before="0" w:after="0" w:line="240"/>
        <w:ind w:right="0" w:left="8"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Stage race entry fees should be not greater than the number of stages multiplied by the maximum fee of £15 per race.</w:t>
      </w:r>
    </w:p>
    <w:p>
      <w:pPr>
        <w:spacing w:before="0" w:after="0" w:line="240"/>
        <w:ind w:right="0" w:left="0" w:firstLine="0"/>
        <w:jc w:val="left"/>
        <w:rPr>
          <w:rFonts w:ascii="Arial" w:hAnsi="Arial" w:cs="Arial" w:eastAsia="Arial"/>
          <w:color w:val="auto"/>
          <w:spacing w:val="0"/>
          <w:position w:val="0"/>
          <w:sz w:val="16"/>
          <w:shd w:fill="auto" w:val="clear"/>
        </w:rPr>
      </w:pPr>
    </w:p>
    <w:p>
      <w:pPr>
        <w:tabs>
          <w:tab w:val="left" w:pos="297" w:leader="none"/>
        </w:tabs>
        <w:spacing w:before="0" w:after="0" w:line="241"/>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22.The closing date for all entries shall be three weeks before the date of the event. Entries accepted for all events shall be at the discretion of the organiser. Organisers must accept entries received by the closing date from any rider with a calendar age corresponding with age categories G and greater.</w:t>
      </w:r>
    </w:p>
    <w:p>
      <w:pPr>
        <w:spacing w:before="0" w:after="0" w:line="240"/>
        <w:ind w:right="0" w:left="0" w:firstLine="0"/>
        <w:jc w:val="left"/>
        <w:rPr>
          <w:rFonts w:ascii="Arial" w:hAnsi="Arial" w:cs="Arial" w:eastAsia="Arial"/>
          <w:color w:val="auto"/>
          <w:spacing w:val="0"/>
          <w:position w:val="0"/>
          <w:sz w:val="16"/>
          <w:shd w:fill="auto" w:val="clear"/>
        </w:rPr>
      </w:pPr>
    </w:p>
    <w:p>
      <w:pPr>
        <w:numPr>
          <w:ilvl w:val="0"/>
          <w:numId w:val="461"/>
        </w:numPr>
        <w:tabs>
          <w:tab w:val="left" w:pos="292" w:leader="none"/>
        </w:tabs>
        <w:spacing w:before="0" w:after="0" w:line="240"/>
        <w:ind w:right="0" w:left="0" w:firstLine="8"/>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The normal method of event entry is online through RiderHQ. Postal entries will only be accepted by special arrangement with the organiser, whose email address will appear on RiderHQ.</w:t>
      </w:r>
    </w:p>
    <w:p>
      <w:pPr>
        <w:tabs>
          <w:tab w:val="left" w:pos="292" w:leader="none"/>
        </w:tabs>
        <w:spacing w:before="0" w:after="0" w:line="240"/>
        <w:ind w:right="0" w:left="8"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Entries will not be accepted until eight weeks prior to the date of the race. Entrants withdrawing or not participating shall not be entitled to a refund of the entry fee or of any component of the entry fee.</w:t>
      </w:r>
    </w:p>
    <w:p>
      <w:pPr>
        <w:spacing w:before="0" w:after="0" w:line="304"/>
        <w:ind w:right="0" w:left="0" w:firstLine="0"/>
        <w:jc w:val="left"/>
        <w:rPr>
          <w:rFonts w:ascii="Arial" w:hAnsi="Arial" w:cs="Arial" w:eastAsia="Arial"/>
          <w:color w:val="auto"/>
          <w:spacing w:val="0"/>
          <w:position w:val="0"/>
          <w:sz w:val="16"/>
          <w:shd w:fill="auto" w:val="clear"/>
        </w:rPr>
      </w:pPr>
    </w:p>
    <w:p>
      <w:pPr>
        <w:numPr>
          <w:ilvl w:val="0"/>
          <w:numId w:val="464"/>
        </w:numPr>
        <w:tabs>
          <w:tab w:val="left" w:pos="358" w:leader="none"/>
        </w:tabs>
        <w:spacing w:before="0" w:after="0" w:line="255"/>
        <w:ind w:right="0" w:left="0" w:firstLine="8"/>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All postal-based entries where no email address is provided must include a self-stamped addressed envelope for a start sheet.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ENTRIES ON THE  DAY</w:t>
      </w:r>
    </w:p>
    <w:p>
      <w:pPr>
        <w:tabs>
          <w:tab w:val="left" w:pos="277" w:leader="none"/>
        </w:tabs>
        <w:spacing w:before="0" w:after="0" w:line="240"/>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25.Unless an event is being promoted as ONLY for Entries on the Day (EOD), any EOD shall be subject to the organiser’s discretion but may attract an entry fee up to 50% greater than entries in advance. They can only be accepted if a full field of riders has not signed on. All entries on the line will always be subject to the following conditions: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24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(a). BMCR members must complete a BMRC standard Entry Form before being allowed to sign 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09"/>
        <w:ind w:right="0" w:left="240" w:firstLine="0"/>
        <w:jc w:val="both"/>
        <w:rPr>
          <w:rFonts w:ascii="Times New Roman" w:hAnsi="Times New Roman" w:cs="Times New Roman" w:eastAsia="Times New Roman"/>
          <w:color w:val="auto"/>
          <w:spacing w:val="0"/>
          <w:position w:val="0"/>
          <w:sz w:val="16"/>
          <w:shd w:fill="auto" w:val="clear"/>
        </w:rPr>
      </w:pPr>
      <w:r>
        <w:rPr>
          <w:rFonts w:ascii="Arial" w:hAnsi="Arial" w:cs="Arial" w:eastAsia="Arial"/>
          <w:color w:val="auto"/>
          <w:spacing w:val="0"/>
          <w:position w:val="0"/>
          <w:sz w:val="16"/>
          <w:shd w:fill="auto" w:val="clear"/>
        </w:rPr>
        <w:t xml:space="preserve">(b).All entrants must join/ rejoin the BMCR before the day of the event, and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6580" w:leader="none"/>
          <w:tab w:val="left" w:pos="8400" w:leader="none"/>
          <w:tab w:val="left" w:pos="1374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8"/>
          <w:shd w:fill="auto" w:val="clear"/>
        </w:rPr>
        <w:t xml:space="preserve">BMCR Handbook 2020</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8"/>
          <w:shd w:fill="auto" w:val="clear"/>
        </w:rPr>
        <w:t xml:space="preserve">Page 4</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8"/>
          <w:shd w:fill="auto" w:val="clear"/>
        </w:rPr>
        <w:t xml:space="preserve">Page 5</w:t>
      </w:r>
      <w:r>
        <w:rPr>
          <w:rFonts w:ascii="Times New Roman" w:hAnsi="Times New Roman" w:cs="Times New Roman" w:eastAsia="Times New Roman"/>
          <w:color w:val="auto"/>
          <w:spacing w:val="0"/>
          <w:position w:val="0"/>
          <w:sz w:val="20"/>
          <w:shd w:fill="auto" w:val="clear"/>
        </w:rPr>
        <w:tab/>
        <w:t xml:space="preserve">BMCR</w:t>
      </w:r>
      <w:r>
        <w:rPr>
          <w:rFonts w:ascii="Arial" w:hAnsi="Arial" w:cs="Arial" w:eastAsia="Arial"/>
          <w:color w:val="auto"/>
          <w:spacing w:val="0"/>
          <w:position w:val="0"/>
          <w:sz w:val="17"/>
          <w:shd w:fill="auto" w:val="clear"/>
        </w:rPr>
        <w:t xml:space="preserve"> Handbook 2020</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75"/>
        <w:ind w:right="0" w:left="24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show  their BMCR licence, or other evidence of membership, when signing 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24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(c). Entrants who permanently reside outside of the UK should contact the event organiser before the day of the event to arrange free day membership. Organisers should contact the National Registrar before the day of the event to ensure insurance cover. Entrants must also complete the standard race entry form and unless such an entrant has a licence from the WCF, pay double the applicable race entry fee before being allowed to sign 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MULTIPLE RACES ON THE ROAD</w:t>
      </w:r>
    </w:p>
    <w:p>
      <w:pPr>
        <w:tabs>
          <w:tab w:val="left" w:pos="292" w:leader="none"/>
        </w:tabs>
        <w:spacing w:before="0" w:after="0" w:line="240"/>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26.In events with multiple races for different age groups, when a slower race, group or rider is caught by a faster race, group or solo rider then the slower race shall allow the faster race, group or rider to establish itself separately in front of the slower race. It is not permitted for riders from the slower race to join, contribute to or otherwise affect the motions or outcome of the faster race, group or rider.</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CONDUCT</w:t>
      </w:r>
    </w:p>
    <w:p>
      <w:pPr>
        <w:tabs>
          <w:tab w:val="left" w:pos="409" w:leader="none"/>
        </w:tabs>
        <w:spacing w:before="0" w:after="0" w:line="240"/>
        <w:ind w:right="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27.Any case of unacceptable behaviour (including abuse of members of the public, organisers, helpers or other competitors) or dangerous riding in an BMCR event should first be reported to the Race Organiser, who will investigate and may take appropriate action. In more serious cases, the Race Organiser will then inform the regional officers and the National Executive Committee of the BMCR, who may nominate a small panel of regional and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4"/>
        <w:ind w:right="560" w:left="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national officers to investigate further and take appropriate action. This action could include disqualification from the race or suspension from racing or membership. The subject will have the right of appeal to the BMCR Chairman.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APPEALS AGAINST RACE RESULTS</w:t>
      </w:r>
    </w:p>
    <w:p>
      <w:pPr>
        <w:tabs>
          <w:tab w:val="left" w:pos="359" w:leader="none"/>
        </w:tabs>
        <w:spacing w:before="0" w:after="0" w:line="240"/>
        <w:ind w:right="56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28.Race participants will have the right to appeal the result of a race. This must be done immediately after the race and in the first instance to the race organiser and/or chief judge. The race organiser and/or chief judge will consult all relevant parties and decide the outcome on the day of the race. The race organiser and chief judge’s decision will be final, and no subsequent communication will be entered into.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DRUGS</w:t>
      </w:r>
    </w:p>
    <w:p>
      <w:pPr>
        <w:tabs>
          <w:tab w:val="left" w:pos="269" w:leader="none"/>
        </w:tabs>
        <w:spacing w:before="0" w:after="0" w:line="240"/>
        <w:ind w:right="560" w:left="0" w:firstLine="0"/>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29(a) All riders have the right to compete in the knowledge that they, and their competitors, are free of performance enhancing drugs (PEDs), or drugs which compromise safety. BMCR members have a duty to protect the integrity and safety of the sport of cycle racing, and accept that the use of PEDs and other doping behaviour severely damages the legitimacy of cycling and undermines the integrity of clean riders and the safety of all. The use of both PEDs, and substances which affect judge ment and thus the safety of riders, is not allowed.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494"/>
        </w:numPr>
        <w:tabs>
          <w:tab w:val="left" w:pos="352" w:leader="none"/>
        </w:tabs>
        <w:spacing w:before="0" w:after="0" w:line="244"/>
        <w:ind w:right="560" w:left="0" w:firstLine="9"/>
        <w:jc w:val="both"/>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 rider suspended by another cycling governing body as a result of a positive drug test is barred from competing in BMCR events during the period of his/her suspension from that other body.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200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FFFFFF"/>
          <w:spacing w:val="0"/>
          <w:position w:val="0"/>
          <w:sz w:val="22"/>
          <w:shd w:fill="auto" w:val="clear"/>
        </w:rPr>
        <w:t xml:space="preserve">International Racing 2020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86"/>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2"/>
          <w:shd w:fill="auto" w:val="clear"/>
        </w:rPr>
        <w:t xml:space="preserve">ICF World Road Race Championship early August 2020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50"/>
        <w:ind w:right="44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ICF World Road Race Champs Belgium are always held first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72"/>
        <w:ind w:right="180" w:left="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WMCF Hartberg Austria Stage Race and Bike Week: week commencing 22 August 2020 </w:t>
      </w:r>
      <w:hyperlink xmlns:r="http://schemas.openxmlformats.org/officeDocument/2006/relationships" r:id="docRId8">
        <w:r>
          <w:rPr>
            <w:rFonts w:ascii="Arial" w:hAnsi="Arial" w:cs="Arial" w:eastAsia="Arial"/>
            <w:color w:val="0000FF"/>
            <w:spacing w:val="0"/>
            <w:position w:val="0"/>
            <w:sz w:val="16"/>
            <w:u w:val="single"/>
            <w:shd w:fill="auto" w:val="clear"/>
          </w:rPr>
          <w:t xml:space="preserve">www.masterswm.org/en</w:t>
        </w:r>
      </w:hyperlink>
      <w:r>
        <w:rPr>
          <w:rFonts w:ascii="Arial" w:hAnsi="Arial" w:cs="Arial" w:eastAsia="Arial"/>
          <w:color w:val="auto"/>
          <w:spacing w:val="0"/>
          <w:position w:val="0"/>
          <w:sz w:val="16"/>
          <w:shd w:fill="auto" w:val="clear"/>
        </w:rPr>
        <w:t xml:space="preserve">. Entry withBMCR licence.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66"/>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2"/>
          <w:shd w:fill="auto" w:val="clear"/>
        </w:rPr>
        <w:t xml:space="preserve">UCI GranFondo World Series 2020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16"/>
          <w:shd w:fill="auto" w:val="clear"/>
        </w:rPr>
      </w:pPr>
      <w:r>
        <w:rPr>
          <w:rFonts w:ascii="Arial" w:hAnsi="Arial" w:cs="Arial" w:eastAsia="Arial"/>
          <w:color w:val="000000"/>
          <w:spacing w:val="0"/>
          <w:position w:val="0"/>
          <w:sz w:val="16"/>
          <w:shd w:fill="auto" w:val="clear"/>
        </w:rPr>
        <w:t xml:space="preserve">Final will be in Vancoover, Whistler, Canada 9th - 13th September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hyperlink xmlns:r="http://schemas.openxmlformats.org/officeDocument/2006/relationships" r:id="docRId9">
        <w:r>
          <w:rPr>
            <w:rFonts w:ascii="Arial" w:hAnsi="Arial" w:cs="Arial" w:eastAsia="Arial"/>
            <w:color w:val="0000FF"/>
            <w:spacing w:val="0"/>
            <w:position w:val="0"/>
            <w:sz w:val="16"/>
            <w:u w:val="single"/>
            <w:shd w:fill="auto" w:val="clear"/>
          </w:rPr>
          <w:t xml:space="preserve">https://www.rbcgranfondo.com/world-championships/</w:t>
        </w:r>
      </w:hyperlink>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Full details at </w:t>
      </w:r>
      <w:hyperlink xmlns:r="http://schemas.openxmlformats.org/officeDocument/2006/relationships" r:id="docRId10">
        <w:r>
          <w:rPr>
            <w:rFonts w:ascii="Arial" w:hAnsi="Arial" w:cs="Arial" w:eastAsia="Arial"/>
            <w:color w:val="0000FF"/>
            <w:spacing w:val="0"/>
            <w:position w:val="0"/>
            <w:sz w:val="16"/>
            <w:u w:val="single"/>
            <w:shd w:fill="auto" w:val="clear"/>
          </w:rPr>
          <w:t xml:space="preserve">http://www.ucigranfondoworldseries.com/</w:t>
        </w:r>
      </w:hyperlink>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9"/>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2"/>
          <w:shd w:fill="auto" w:val="clear"/>
        </w:rPr>
        <w:t xml:space="preserve">Other Event Dates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Arial" w:hAnsi="Arial" w:cs="Arial" w:eastAsia="Arial"/>
          <w:color w:val="000000"/>
          <w:spacing w:val="0"/>
          <w:position w:val="0"/>
          <w:sz w:val="16"/>
          <w:shd w:fill="auto" w:val="clear"/>
        </w:rPr>
      </w:pPr>
      <w:r>
        <w:rPr>
          <w:rFonts w:ascii="Arial" w:hAnsi="Arial" w:cs="Arial" w:eastAsia="Arial"/>
          <w:color w:val="000000"/>
          <w:spacing w:val="0"/>
          <w:position w:val="0"/>
          <w:sz w:val="16"/>
          <w:shd w:fill="auto" w:val="clear"/>
        </w:rPr>
        <w:t xml:space="preserve">St Johaan World Championships will be 21 - 27 August.</w:t>
      </w:r>
    </w:p>
    <w:p>
      <w:pPr>
        <w:spacing w:before="0" w:after="0" w:line="240"/>
        <w:ind w:right="0" w:left="0" w:firstLine="0"/>
        <w:jc w:val="left"/>
        <w:rPr>
          <w:rFonts w:ascii="Times New Roman" w:hAnsi="Times New Roman" w:cs="Times New Roman" w:eastAsia="Times New Roman"/>
          <w:color w:val="000000"/>
          <w:spacing w:val="0"/>
          <w:position w:val="0"/>
          <w:sz w:val="32"/>
          <w:shd w:fill="auto" w:val="clear"/>
        </w:rPr>
      </w:pPr>
      <w:hyperlink xmlns:r="http://schemas.openxmlformats.org/officeDocument/2006/relationships" r:id="docRId11">
        <w:r>
          <w:rPr>
            <w:rFonts w:ascii="Arial" w:hAnsi="Arial" w:cs="Arial" w:eastAsia="Arial"/>
            <w:color w:val="0000FF"/>
            <w:spacing w:val="0"/>
            <w:position w:val="0"/>
            <w:sz w:val="16"/>
            <w:u w:val="single"/>
            <w:shd w:fill="auto" w:val="clear"/>
          </w:rPr>
          <w:t xml:space="preserve">https://www.kitzbueheler-alpen.com/en/st-johann/summer/cycling-world-cup-st-johann-tirol-road-racing.html</w:t>
        </w:r>
      </w:hyperlink>
    </w:p>
    <w:p>
      <w:pPr>
        <w:spacing w:before="0" w:after="0" w:line="240"/>
        <w:ind w:right="0" w:left="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St Johann World Championships - 24 - 31 August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9"/>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2"/>
          <w:shd w:fill="auto" w:val="clear"/>
        </w:rPr>
        <w:t xml:space="preserve">Racing in Belgium</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tbl>
      <w:tblPr/>
      <w:tblGrid>
        <w:gridCol w:w="3660"/>
        <w:gridCol w:w="3640"/>
      </w:tblGrid>
      <w:tr>
        <w:trPr>
          <w:trHeight w:val="479" w:hRule="auto"/>
          <w:jc w:val="left"/>
        </w:trPr>
        <w:tc>
          <w:tcPr>
            <w:tcW w:w="3660" w:type="dxa"/>
            <w:tcBorders>
              <w:top w:val="single" w:color="283583" w:sz="8"/>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spacing w:val="0"/>
                <w:position w:val="0"/>
                <w:sz w:val="22"/>
                <w:shd w:fill="auto" w:val="clear"/>
              </w:rPr>
            </w:pPr>
            <w:r>
              <w:rPr>
                <w:rFonts w:ascii="Arial" w:hAnsi="Arial" w:cs="Arial" w:eastAsia="Arial"/>
                <w:b/>
                <w:color w:val="283583"/>
                <w:spacing w:val="0"/>
                <w:position w:val="0"/>
                <w:sz w:val="22"/>
                <w:shd w:fill="auto" w:val="clear"/>
              </w:rPr>
              <w:t xml:space="preserve">Recommendations for Events</w:t>
            </w:r>
          </w:p>
        </w:tc>
        <w:tc>
          <w:tcPr>
            <w:tcW w:w="3640" w:type="dxa"/>
            <w:tcBorders>
              <w:top w:val="single" w:color="283583"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spacing w:val="0"/>
                <w:position w:val="0"/>
                <w:sz w:val="22"/>
                <w:shd w:fill="auto" w:val="clear"/>
              </w:rPr>
            </w:pPr>
            <w:r>
              <w:rPr>
                <w:rFonts w:ascii="Arial" w:hAnsi="Arial" w:cs="Arial" w:eastAsia="Arial"/>
                <w:b/>
                <w:color w:val="283583"/>
                <w:spacing w:val="0"/>
                <w:position w:val="0"/>
                <w:sz w:val="22"/>
                <w:shd w:fill="auto" w:val="clear"/>
              </w:rPr>
              <w:t xml:space="preserve">Guidelines for Safer Racing</w:t>
            </w:r>
          </w:p>
        </w:tc>
      </w:tr>
      <w:tr>
        <w:trPr>
          <w:trHeight w:val="209"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EVENT ORGANISATION AND SAFETY MANUAL</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1. Hold the same line as other riders in the bunch, especially</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on bends.</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The manual is  available to download from the BMCR website.</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2. Advise other riders of your intention to move left or right,</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and if sprinting do not do so without checking that other</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The Manual has five sections:</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riders will be unimpeded by your actions.</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3. Do not move up on the inside of corners. </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1. Guidelines for Race Organisers; covering all aspects</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rFonts w:ascii="Calibri" w:hAnsi="Calibri" w:cs="Calibri" w:eastAsia="Calibri"/>
                <w:color w:val="auto"/>
                <w:spacing w:val="0"/>
                <w:position w:val="0"/>
                <w:sz w:val="22"/>
                <w:shd w:fill="auto" w:val="clear"/>
              </w:rPr>
            </w:pP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of road race organisation from initial application to final</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4. Only overtake other riders were there is sufficient room</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presentation of accounts</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to do so and without forcing them to change direction or</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to brake.</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2. Risk Assessments </w:t>
            </w:r>
            <w:r>
              <w:rPr>
                <w:rFonts w:ascii="Arial" w:hAnsi="Arial" w:cs="Arial" w:eastAsia="Arial"/>
                <w:color w:val="auto"/>
                <w:spacing w:val="0"/>
                <w:position w:val="0"/>
                <w:sz w:val="13"/>
                <w:shd w:fill="auto" w:val="clear"/>
              </w:rPr>
              <w:t xml:space="preserve">–</w:t>
            </w:r>
            <w:r>
              <w:rPr>
                <w:rFonts w:ascii="Arial" w:hAnsi="Arial" w:cs="Arial" w:eastAsia="Arial"/>
                <w:color w:val="auto"/>
                <w:spacing w:val="0"/>
                <w:position w:val="0"/>
                <w:sz w:val="13"/>
                <w:shd w:fill="auto" w:val="clear"/>
              </w:rPr>
              <w:t xml:space="preserve"> about completion of risk assessments</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5. Do give warnings to riders behind you of hazards such as</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including generic and specific examples</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potholes or obstructions.</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6. Avoid physical contact with other riders.</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3. Police Notification - examples of and recommendations</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7. Keep both hands on the bars at all times when riding in</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for event approval</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close formation in a fast-moving bunch.</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8. In the event of a puncture, put one hand up, keep a</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4. Cycle Race Regulations - The Cycle Racing on the Highways</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straight line and allow other riders to pass before riding</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Regulations, 1960 (and 1980 and 1995 amendments)</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yourself to the roadside. Do not brake sharply.</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9. If deciding to pull out of the line, signal your intention to</w:t>
            </w:r>
          </w:p>
        </w:tc>
      </w:tr>
      <w:tr>
        <w:trPr>
          <w:trHeight w:val="14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5. Race Organisation and Safety Forms - all the forms</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do so, and do not brake or swerve into the path of following</w:t>
            </w:r>
          </w:p>
        </w:tc>
      </w:tr>
      <w:tr>
        <w:trPr>
          <w:trHeight w:val="173"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needed for BMCR events.</w:t>
            </w: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3"/>
                <w:shd w:fill="auto" w:val="clear"/>
              </w:rPr>
              <w:t xml:space="preserve">riders.</w:t>
            </w:r>
          </w:p>
        </w:tc>
      </w:tr>
      <w:tr>
        <w:trPr>
          <w:trHeight w:val="100" w:hRule="auto"/>
          <w:jc w:val="left"/>
        </w:trPr>
        <w:tc>
          <w:tcPr>
            <w:tcW w:w="3660" w:type="dxa"/>
            <w:tcBorders>
              <w:top w:val="single" w:color="000000" w:sz="0"/>
              <w:left w:val="single" w:color="000000" w:sz="0"/>
              <w:bottom w:val="single" w:color="000000" w:sz="0"/>
              <w:right w:val="single" w:color="283583"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52"/>
        <w:ind w:right="26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Season long Vets races in Flanders. All entry on line with BMCR licence. WAOD and VWF used by many of our members. Full details </w:t>
      </w:r>
      <w:hyperlink xmlns:r="http://schemas.openxmlformats.org/officeDocument/2006/relationships" r:id="docRId12">
        <w:r>
          <w:rPr>
            <w:rFonts w:ascii="Arial" w:hAnsi="Arial" w:cs="Arial" w:eastAsia="Arial"/>
            <w:color w:val="0000FF"/>
            <w:spacing w:val="0"/>
            <w:position w:val="0"/>
            <w:sz w:val="16"/>
            <w:u w:val="single"/>
            <w:shd w:fill="auto" w:val="clear"/>
          </w:rPr>
          <w:t xml:space="preserve">www.belgiancyclingselection.be</w:t>
        </w:r>
      </w:hyperlink>
      <w:r>
        <w:rPr>
          <w:rFonts w:ascii="Arial" w:hAnsi="Arial" w:cs="Arial" w:eastAsia="Arial"/>
          <w:color w:val="auto"/>
          <w:spacing w:val="0"/>
          <w:position w:val="0"/>
          <w:sz w:val="16"/>
          <w:shd w:fill="auto" w:val="clear"/>
        </w:rPr>
        <w:t xml:space="preserve"> click info/links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Wielerbonden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8082" w:dyaOrig="3619">
          <v:rect xmlns:o="urn:schemas-microsoft-com:office:office" xmlns:v="urn:schemas-microsoft-com:vml" id="rectole0000000003" style="width:404.100000pt;height:180.9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3" ShapeID="rectole0000000003" r:id="docRId13"/>
        </w:object>
      </w:r>
    </w:p>
    <w:p>
      <w:pPr>
        <w:spacing w:before="0" w:after="0" w:line="3237"/>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78"/>
        <w:ind w:right="0" w:left="0" w:firstLine="0"/>
        <w:jc w:val="left"/>
        <w:rPr>
          <w:rFonts w:ascii="Times New Roman" w:hAnsi="Times New Roman" w:cs="Times New Roman" w:eastAsia="Times New Roman"/>
          <w:color w:val="auto"/>
          <w:spacing w:val="0"/>
          <w:position w:val="0"/>
          <w:sz w:val="20"/>
          <w:shd w:fill="auto" w:val="clear"/>
        </w:rPr>
      </w:pPr>
    </w:p>
    <w:p>
      <w:pPr>
        <w:tabs>
          <w:tab w:val="left" w:pos="6580" w:leader="none"/>
          <w:tab w:val="left" w:pos="8400" w:leader="none"/>
          <w:tab w:val="left" w:pos="1374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8"/>
          <w:shd w:fill="auto" w:val="clear"/>
        </w:rPr>
        <w:t xml:space="preserve">BMCR Handbook 2020</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8"/>
          <w:shd w:fill="auto" w:val="clear"/>
        </w:rPr>
        <w:t xml:space="preserve">Page 6</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8"/>
          <w:shd w:fill="000000" w:val="clear"/>
        </w:rPr>
        <w:t xml:space="preserve">Page </w:t>
      </w:r>
      <w:r>
        <w:rPr>
          <w:rFonts w:ascii="Arial" w:hAnsi="Arial" w:cs="Arial" w:eastAsia="Arial"/>
          <w:color w:val="auto"/>
          <w:spacing w:val="0"/>
          <w:position w:val="0"/>
          <w:sz w:val="18"/>
          <w:shd w:fill="auto" w:val="clear"/>
        </w:rPr>
        <w:t xml:space="preserve">7</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7"/>
          <w:shd w:fill="000000" w:val="clear"/>
        </w:rPr>
        <w:t xml:space="preserve">LVRC Handbook 2019</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8"/>
          <w:shd w:fill="auto" w:val="clear"/>
        </w:rPr>
        <w:t xml:space="preserve">LVRC Successes in World Championships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8"/>
          <w:shd w:fill="auto" w:val="clear"/>
        </w:rPr>
        <w:t xml:space="preserve">LVRC Successes in World Championships (contd)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283583"/>
          <w:spacing w:val="0"/>
          <w:position w:val="0"/>
          <w:sz w:val="16"/>
          <w:shd w:fill="auto" w:val="clear"/>
        </w:rPr>
        <w:t xml:space="preserve">Road Race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1986 1st UCI World Road Champs 50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59 Dave Orford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1989 1st UCI World Road Champs 60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64 Harry Hall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1989 1st UCI World Road Champs 65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69 Bob Maitland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1990 1st UCI World Road Champs 60+ Dave Orford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1993 1st ICF World Road Champs 50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59 Dave Nie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1994 1st ICF World Road Champs 50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59 Dave Nie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1995 1st UCI Masters Road Champs 65+ Dave Orford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1996 1st ICF World Road Champs 50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59 Dave Nie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1997 1st ICF World Road Champs 50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59 Dave Nie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1997 1st St Johann World Cup 70-74 Ron Longstaff</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1999 1st UCI World Road Champs 50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59 Ian Hallam</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1999 1st ICF World Road Champs 50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54 Ian Hallam</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2000 1st UCI World Road Champs 50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54 Ian Hallam</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2000 1st ICF World Road Champs 50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54 Ian Hallam</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2000 1st ICF World Road Champs 60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69 George Bennett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2000 1st ICF World Road Champs 70+ Peter Sandy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2002 1st ICF World Road Champs 60+ Tony Woodcock</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2004 1st UCI World Road Champs 60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64 Tony Woodcock</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2004 1st W.A.O.D Road Race Champs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Mick Ives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2005 1st UCI World Road Champs 50+ Claire Greenwood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2006 1st UCI World Road Champs 60+ Roger Iddles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2009 1st World Masters Games 70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74 Brian Dacey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2011 1st RIS-RSC Hartberg 7 day Race 65- 69 Mick Allen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2012 1st St Johaan World Cup 50 - 59 Susan Shook</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2013 1st RIS-RSC Hartberg 7 day Race 75+ Pete Ryalls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2015 1st UCI World Road Champs St Johaan 75+ Jack Watson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2016 1st ICF World Champs 50+ Paul Watson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2016 1st St Johann World Cup 70-74 Rob Stones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8082" w:dyaOrig="2975">
          <v:rect xmlns:o="urn:schemas-microsoft-com:office:office" xmlns:v="urn:schemas-microsoft-com:vml" id="rectole0000000004" style="width:404.100000pt;height:148.7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4" ShapeID="rectole0000000004" r:id="docRId15"/>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283583"/>
          <w:spacing w:val="0"/>
          <w:position w:val="0"/>
          <w:sz w:val="16"/>
          <w:shd w:fill="auto" w:val="clear"/>
        </w:rPr>
        <w:t xml:space="preserve">Time-trial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1990 1st ICF International TT Champs 50+ Dave Orford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1991 1st ICF International TT Champs Brian Sunderland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1991 1st ICF World Cup TT Champs 50-54 Mick Ives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1992 1st ICF International TT Champs Brian Sunderland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1993 1st ICF International TT Champs Brian Sunderland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1995 1st ICF World Cup TT Champs 55-59 Mick Ives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1995 1st UCI World TT Champs 65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69 Dave Orford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1996 1st UCI World TT Champs 65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69 Dave Orford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2000 1st ICF International TT Champs 60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64 Ray Minovi</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2000 1st ICF International TT Champs 45-49 Clare Greenwood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2001 1st UCI International TT Champs 45-49 Clare Greenwood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2003 1st UCI World TT Champs 45-49 Sue Shook</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2005 1st UCI World TT Champs 50+ Clare Greenwood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2006 1st UCI World TT Champs 60+ Roger Iddles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2009 1st UCI World TT Champs 65 </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 69 Roger Iddles</w:t>
      </w:r>
    </w:p>
    <w:p>
      <w:pPr>
        <w:spacing w:before="0" w:after="0" w:line="296"/>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283583"/>
          <w:spacing w:val="0"/>
          <w:position w:val="0"/>
          <w:sz w:val="16"/>
          <w:shd w:fill="auto" w:val="clear"/>
        </w:rPr>
        <w:t xml:space="preserve">MTB &amp; Cyclo-Cross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1996 1st International MTB Champs 50-54 Barrie Mitchell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1996 1st International MTB Champs 55-59 Mick Ives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2000 1st UCI World Cyclo-X Champs 60-64 Mick Ives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2001 1st UCI World Cyclo-X Champs 60-64 Mick Ives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2004 1st UCI World Cyclo-X Champs 65+ Mick Ives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2005 1st UCI World Cyclo-X Champs 65+ Mick Ives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2006 1st UCI World Cyclo-X Champs 60+ Vic Barnett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2006 1st UCI World Cyclo-X Champs 65+ Mick Ives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2014 1st UCI World Cyclo-X Champs 60-64 Dave McMullen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2015 UCI World Cyclo-X Champs 50-54 Phil Roach</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2015 UCI World Cyclo-X Champs 60-64 Dave McMullen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2015 UCI World Cyclo-X Champs 70-74 Vic Barnett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2015 UCI World Cyclo-X Champs 75-79 Mick Ives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2016 UCI World Cycle-Cross Champs Women 50-54 Tracey Fletcher</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2016 UCI World Cycle-Cross Champs 65-69 Dave McMullen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2016 UCI World Cycle-Cross Champs 70-74 Vic Barnett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2016 UCI World Cycle-Cross Champs 75+ John Ginley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2017 UCI World Cycle-Cross Champs 60-64 Robin Delev</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2017 UCI World Cycle-Cross Champs 65-69 Dave McMullen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2017 UCI World Cycle-Cross Champs 75+ John Ginley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53"/>
        <w:ind w:right="40" w:left="0" w:firstLine="0"/>
        <w:jc w:val="center"/>
        <w:rPr>
          <w:rFonts w:ascii="Times New Roman" w:hAnsi="Times New Roman" w:cs="Times New Roman" w:eastAsia="Times New Roman"/>
          <w:color w:val="auto"/>
          <w:spacing w:val="0"/>
          <w:position w:val="0"/>
          <w:sz w:val="20"/>
          <w:shd w:fill="auto" w:val="clear"/>
        </w:rPr>
      </w:pPr>
      <w:r>
        <w:rPr>
          <w:rFonts w:ascii="Arial" w:hAnsi="Arial" w:cs="Arial" w:eastAsia="Arial"/>
          <w:color w:val="FDDC00"/>
          <w:spacing w:val="0"/>
          <w:position w:val="0"/>
          <w:sz w:val="16"/>
          <w:shd w:fill="auto" w:val="clear"/>
        </w:rPr>
        <w:t xml:space="preserve">2017 UCI World Cycle-Cross Champs 75+ John Ginley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2111" w:dyaOrig="4608">
          <v:rect xmlns:o="urn:schemas-microsoft-com:office:office" xmlns:v="urn:schemas-microsoft-com:vml" id="rectole0000000005" style="width:105.550000pt;height:230.4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5" ShapeID="rectole0000000005" r:id="docRId17"/>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94"/>
        <w:ind w:right="0" w:left="0" w:firstLine="0"/>
        <w:jc w:val="left"/>
        <w:rPr>
          <w:rFonts w:ascii="Times New Roman" w:hAnsi="Times New Roman" w:cs="Times New Roman" w:eastAsia="Times New Roman"/>
          <w:color w:val="auto"/>
          <w:spacing w:val="0"/>
          <w:position w:val="0"/>
          <w:sz w:val="20"/>
          <w:shd w:fill="auto" w:val="clear"/>
        </w:rPr>
      </w:pPr>
    </w:p>
    <w:p>
      <w:pPr>
        <w:tabs>
          <w:tab w:val="left" w:pos="6580" w:leader="none"/>
          <w:tab w:val="left" w:pos="8400" w:leader="none"/>
          <w:tab w:val="left" w:pos="1374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Arial" w:hAnsi="Arial" w:cs="Arial" w:eastAsia="Arial"/>
          <w:color w:val="auto"/>
          <w:spacing w:val="0"/>
          <w:position w:val="0"/>
          <w:sz w:val="18"/>
          <w:shd w:fill="000000" w:val="clear"/>
        </w:rPr>
        <w:t xml:space="preserve">LVRC Handbook 2019</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8"/>
          <w:shd w:fill="000000" w:val="clear"/>
        </w:rPr>
        <w:t xml:space="preserve">Page </w:t>
      </w:r>
      <w:r>
        <w:rPr>
          <w:rFonts w:ascii="Arial" w:hAnsi="Arial" w:cs="Arial" w:eastAsia="Arial"/>
          <w:color w:val="auto"/>
          <w:spacing w:val="0"/>
          <w:position w:val="0"/>
          <w:sz w:val="18"/>
          <w:shd w:fill="auto" w:val="clear"/>
        </w:rPr>
        <w:t xml:space="preserve">8</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8"/>
          <w:shd w:fill="auto" w:val="clear"/>
        </w:rPr>
        <w:t xml:space="preserve">Page 9</w:t>
        <w:tab/>
      </w:r>
      <w:r>
        <w:rPr>
          <w:rFonts w:ascii="Arial" w:hAnsi="Arial" w:cs="Arial" w:eastAsia="Arial"/>
          <w:color w:val="auto"/>
          <w:spacing w:val="0"/>
          <w:position w:val="0"/>
          <w:sz w:val="17"/>
          <w:shd w:fill="auto" w:val="clear"/>
        </w:rPr>
        <w:t xml:space="preserve">BMCR Handbook 2020</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32"/>
          <w:shd w:fill="auto" w:val="clear"/>
        </w:rPr>
        <w:t xml:space="preserve">BMCR Domestic Calendar 2020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Ind w:w="120" w:type="dxa"/>
      </w:tblPr>
      <w:tblGrid>
        <w:gridCol w:w="1840"/>
        <w:gridCol w:w="840"/>
        <w:gridCol w:w="2040"/>
        <w:gridCol w:w="1420"/>
      </w:tblGrid>
      <w:tr>
        <w:trPr>
          <w:trHeight w:val="184" w:hRule="auto"/>
          <w:jc w:val="left"/>
        </w:trPr>
        <w:tc>
          <w:tcPr>
            <w:tcW w:w="1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OMNIUM</w:t>
            </w:r>
          </w:p>
        </w:tc>
        <w:tc>
          <w:tcPr>
            <w:tcW w:w="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R6</w:t>
            </w:r>
          </w:p>
        </w:tc>
        <w:tc>
          <w:tcPr>
            <w:tcW w:w="2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Sun</w:t>
            </w:r>
            <w:r>
              <w:rPr>
                <w:rFonts w:ascii="Arial" w:hAnsi="Arial" w:cs="Arial" w:eastAsia="Arial"/>
                <w:color w:val="auto"/>
                <w:spacing w:val="0"/>
                <w:position w:val="0"/>
                <w:sz w:val="16"/>
                <w:shd w:fill="auto" w:val="clear"/>
              </w:rPr>
              <w:t xml:space="preserve">–</w:t>
            </w:r>
            <w:r>
              <w:rPr>
                <w:rFonts w:ascii="Arial" w:hAnsi="Arial" w:cs="Arial" w:eastAsia="Arial"/>
                <w:color w:val="auto"/>
                <w:spacing w:val="0"/>
                <w:position w:val="0"/>
                <w:sz w:val="16"/>
                <w:shd w:fill="auto" w:val="clear"/>
              </w:rPr>
              <w:t xml:space="preserve">Mon 9-10 Feb</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Newport</w:t>
            </w:r>
          </w:p>
        </w:tc>
      </w:tr>
      <w:tr>
        <w:trPr>
          <w:trHeight w:val="184" w:hRule="auto"/>
          <w:jc w:val="left"/>
        </w:trPr>
        <w:tc>
          <w:tcPr>
            <w:tcW w:w="1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MADISON</w:t>
            </w:r>
          </w:p>
        </w:tc>
        <w:tc>
          <w:tcPr>
            <w:tcW w:w="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R5</w:t>
            </w:r>
          </w:p>
        </w:tc>
        <w:tc>
          <w:tcPr>
            <w:tcW w:w="2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Sat 4 Apr</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Derby</w:t>
            </w:r>
          </w:p>
        </w:tc>
      </w:tr>
      <w:tr>
        <w:trPr>
          <w:trHeight w:val="180" w:hRule="auto"/>
          <w:jc w:val="left"/>
        </w:trPr>
        <w:tc>
          <w:tcPr>
            <w:tcW w:w="1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TIME TRIAL</w:t>
            </w:r>
          </w:p>
        </w:tc>
        <w:tc>
          <w:tcPr>
            <w:tcW w:w="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R7</w:t>
            </w:r>
          </w:p>
        </w:tc>
        <w:tc>
          <w:tcPr>
            <w:tcW w:w="2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Sun 26 Apr</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Napton</w:t>
            </w:r>
          </w:p>
        </w:tc>
      </w:tr>
      <w:tr>
        <w:trPr>
          <w:trHeight w:val="180" w:hRule="auto"/>
          <w:jc w:val="left"/>
        </w:trPr>
        <w:tc>
          <w:tcPr>
            <w:tcW w:w="1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ROAD RACE EFGH</w:t>
            </w:r>
          </w:p>
        </w:tc>
        <w:tc>
          <w:tcPr>
            <w:tcW w:w="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R7</w:t>
            </w:r>
          </w:p>
        </w:tc>
        <w:tc>
          <w:tcPr>
            <w:tcW w:w="2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Sun 10 May</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Oundle</w:t>
            </w:r>
          </w:p>
        </w:tc>
      </w:tr>
      <w:tr>
        <w:trPr>
          <w:trHeight w:val="180" w:hRule="auto"/>
          <w:jc w:val="left"/>
        </w:trPr>
        <w:tc>
          <w:tcPr>
            <w:tcW w:w="268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WOMEN’S RR                           R6</w:t>
            </w:r>
          </w:p>
        </w:tc>
        <w:tc>
          <w:tcPr>
            <w:tcW w:w="2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Sun 24 May</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Malvern</w:t>
            </w:r>
          </w:p>
        </w:tc>
      </w:tr>
      <w:tr>
        <w:trPr>
          <w:trHeight w:val="279" w:hRule="auto"/>
          <w:jc w:val="left"/>
        </w:trPr>
        <w:tc>
          <w:tcPr>
            <w:tcW w:w="1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 ROAD RACE CD</w:t>
            </w:r>
          </w:p>
        </w:tc>
        <w:tc>
          <w:tcPr>
            <w:tcW w:w="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R10</w:t>
            </w:r>
          </w:p>
        </w:tc>
        <w:tc>
          <w:tcPr>
            <w:tcW w:w="2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Sun 12 July</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Newbury</w:t>
            </w:r>
          </w:p>
        </w:tc>
      </w:tr>
      <w:tr>
        <w:trPr>
          <w:trHeight w:val="180" w:hRule="auto"/>
          <w:jc w:val="left"/>
        </w:trPr>
        <w:tc>
          <w:tcPr>
            <w:tcW w:w="1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CRITERIUM ABC</w:t>
            </w:r>
          </w:p>
        </w:tc>
        <w:tc>
          <w:tcPr>
            <w:tcW w:w="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R8</w:t>
            </w:r>
          </w:p>
        </w:tc>
        <w:tc>
          <w:tcPr>
            <w:tcW w:w="2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Sat 18 July</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Bath</w:t>
            </w:r>
          </w:p>
        </w:tc>
      </w:tr>
      <w:tr>
        <w:trPr>
          <w:trHeight w:val="180" w:hRule="auto"/>
          <w:jc w:val="left"/>
        </w:trPr>
        <w:tc>
          <w:tcPr>
            <w:tcW w:w="1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CRITERIUM DEFGH &amp; WOMEN</w:t>
            </w:r>
          </w:p>
        </w:tc>
        <w:tc>
          <w:tcPr>
            <w:tcW w:w="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R6</w:t>
            </w:r>
          </w:p>
        </w:tc>
        <w:tc>
          <w:tcPr>
            <w:tcW w:w="2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Sat 5 Sept</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Shrewsbury</w:t>
            </w:r>
          </w:p>
        </w:tc>
      </w:tr>
      <w:tr>
        <w:trPr>
          <w:trHeight w:val="180" w:hRule="auto"/>
          <w:jc w:val="left"/>
        </w:trPr>
        <w:tc>
          <w:tcPr>
            <w:tcW w:w="1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TRACK -provisional</w:t>
            </w:r>
          </w:p>
        </w:tc>
        <w:tc>
          <w:tcPr>
            <w:tcW w:w="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R1 or6</w:t>
            </w:r>
          </w:p>
        </w:tc>
        <w:tc>
          <w:tcPr>
            <w:tcW w:w="2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Fri-Sun 18-20 Sept</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Newport or Glasgow</w:t>
            </w:r>
          </w:p>
        </w:tc>
      </w:tr>
      <w:tr>
        <w:trPr>
          <w:trHeight w:val="215" w:hRule="auto"/>
          <w:jc w:val="left"/>
        </w:trPr>
        <w:tc>
          <w:tcPr>
            <w:tcW w:w="1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HILL CLIMB</w:t>
            </w:r>
          </w:p>
        </w:tc>
        <w:tc>
          <w:tcPr>
            <w:tcW w:w="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R10</w:t>
            </w:r>
          </w:p>
        </w:tc>
        <w:tc>
          <w:tcPr>
            <w:tcW w:w="2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Sun 20 Sept</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Hampshire</w:t>
            </w:r>
          </w:p>
        </w:tc>
      </w:tr>
      <w:tr>
        <w:trPr>
          <w:trHeight w:val="215" w:hRule="auto"/>
          <w:jc w:val="left"/>
        </w:trPr>
        <w:tc>
          <w:tcPr>
            <w:tcW w:w="1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ROAD RACE AB</w:t>
            </w:r>
          </w:p>
        </w:tc>
        <w:tc>
          <w:tcPr>
            <w:tcW w:w="8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TBC</w:t>
            </w:r>
          </w:p>
        </w:tc>
        <w:tc>
          <w:tcPr>
            <w:tcW w:w="2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To be confirmed</w:t>
            </w:r>
          </w:p>
        </w:tc>
        <w:tc>
          <w:tcPr>
            <w:tcW w:w="1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TBC</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auto"/>
          <w:spacing w:val="0"/>
          <w:position w:val="0"/>
          <w:sz w:val="14"/>
          <w:shd w:fill="auto" w:val="clear"/>
        </w:rPr>
        <w:t xml:space="preserve">RULES FOR TIME TRIAL NATIONAL CHAMPIONSHIP</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The event shall be between 15 and 30 miles distance.</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It must be held on single carriage way roads .</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The course can be Out and Back or on a Circuit</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Time Trial Cycles and Aero equipment Clothing/Helmets can be used.</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For other Time Trials, only Std Road Bikes can be used</w:t>
      </w:r>
    </w:p>
    <w:p>
      <w:pPr>
        <w:spacing w:before="0" w:after="0" w:line="240"/>
        <w:ind w:right="82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Championship Jerseys and Medals , awarded to first 3 in each Age Group. If less than 3 in each age group, no Jersey awarded- just Medals.</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Age groups A</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B</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C</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D</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E</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F</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G</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H and I.</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There is a separate Championship for Women.</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Awards made directly after the event.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auto"/>
          <w:spacing w:val="0"/>
          <w:position w:val="0"/>
          <w:sz w:val="14"/>
          <w:shd w:fill="auto" w:val="clear"/>
        </w:rPr>
        <w:t xml:space="preserve">RULES FOR CYCLO-CROSS NATIONAL CHAMPIONSHIP</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98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The course should be a minimum of 1-mile round and duration of the event a minimum of 40 mins (winners time). All riders finish in same lap as winner.</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76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Riders start in the normal Age Groups </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with at least 20 secs between each group and younger riders starting first. Champs Jersey and Medals to each age group A</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B</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C</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D</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E</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F</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G</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H</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I If less than 3 riders in age group </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No Jersey only Medals.</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Separate Womens Race which starts with last group.</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Pits and or bike change rules to be set by organiser.</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Transponder Timing is strongly recommended</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Lap boards to be shown for final 4 laps.</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Changing Room, Toilets and Water supply to be provided.</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Awards presented directly after the event.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07"/>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504C9A"/>
          <w:spacing w:val="0"/>
          <w:position w:val="0"/>
          <w:sz w:val="20"/>
          <w:shd w:fill="auto" w:val="clear"/>
        </w:rPr>
        <w:t xml:space="preserve">PERCY STALLARD ONIMPEX UK, BIORACER, POINTS SERIES 2020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Ind w:w="120" w:type="dxa"/>
      </w:tblPr>
      <w:tblGrid>
        <w:gridCol w:w="600"/>
        <w:gridCol w:w="760"/>
        <w:gridCol w:w="2100"/>
        <w:gridCol w:w="1460"/>
        <w:gridCol w:w="620"/>
      </w:tblGrid>
      <w:tr>
        <w:trPr>
          <w:trHeight w:val="184" w:hRule="auto"/>
          <w:jc w:val="left"/>
        </w:trPr>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Round</w:t>
            </w:r>
          </w:p>
        </w:tc>
        <w:tc>
          <w:tcPr>
            <w:tcW w:w="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DATE</w:t>
            </w:r>
          </w:p>
        </w:tc>
        <w:tc>
          <w:tcPr>
            <w:tcW w:w="2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RACE</w:t>
            </w:r>
          </w:p>
        </w:tc>
        <w:tc>
          <w:tcPr>
            <w:tcW w:w="1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County</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Region</w:t>
            </w:r>
          </w:p>
        </w:tc>
      </w:tr>
      <w:tr>
        <w:trPr>
          <w:trHeight w:val="180" w:hRule="auto"/>
          <w:jc w:val="left"/>
        </w:trPr>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1</w:t>
            </w:r>
          </w:p>
        </w:tc>
        <w:tc>
          <w:tcPr>
            <w:tcW w:w="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15.3.20</w:t>
            </w:r>
          </w:p>
        </w:tc>
        <w:tc>
          <w:tcPr>
            <w:tcW w:w="2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The Fleche Waltone</w:t>
            </w:r>
          </w:p>
        </w:tc>
        <w:tc>
          <w:tcPr>
            <w:tcW w:w="1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Leicestershire</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5</w:t>
            </w:r>
          </w:p>
        </w:tc>
      </w:tr>
      <w:tr>
        <w:trPr>
          <w:trHeight w:val="180" w:hRule="auto"/>
          <w:jc w:val="left"/>
        </w:trPr>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2</w:t>
            </w:r>
          </w:p>
        </w:tc>
        <w:tc>
          <w:tcPr>
            <w:tcW w:w="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19.4.20</w:t>
            </w:r>
          </w:p>
        </w:tc>
        <w:tc>
          <w:tcPr>
            <w:tcW w:w="2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The Tour of Astwood</w:t>
            </w:r>
          </w:p>
        </w:tc>
        <w:tc>
          <w:tcPr>
            <w:tcW w:w="1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Buckinghamshire</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7</w:t>
            </w:r>
          </w:p>
        </w:tc>
      </w:tr>
      <w:tr>
        <w:trPr>
          <w:trHeight w:val="180" w:hRule="auto"/>
          <w:jc w:val="left"/>
        </w:trPr>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3</w:t>
            </w:r>
          </w:p>
        </w:tc>
        <w:tc>
          <w:tcPr>
            <w:tcW w:w="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10.5.20</w:t>
            </w:r>
          </w:p>
        </w:tc>
        <w:tc>
          <w:tcPr>
            <w:tcW w:w="2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The White Peak Road race</w:t>
            </w:r>
          </w:p>
        </w:tc>
        <w:tc>
          <w:tcPr>
            <w:tcW w:w="1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Debyshire</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5</w:t>
            </w:r>
          </w:p>
        </w:tc>
      </w:tr>
      <w:tr>
        <w:trPr>
          <w:trHeight w:val="180" w:hRule="auto"/>
          <w:jc w:val="left"/>
        </w:trPr>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4</w:t>
            </w:r>
          </w:p>
        </w:tc>
        <w:tc>
          <w:tcPr>
            <w:tcW w:w="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17.5.20</w:t>
            </w:r>
          </w:p>
        </w:tc>
        <w:tc>
          <w:tcPr>
            <w:tcW w:w="2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Vic Sutton Memorial RR</w:t>
            </w:r>
          </w:p>
        </w:tc>
        <w:tc>
          <w:tcPr>
            <w:tcW w:w="1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Yorkshire</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2</w:t>
            </w:r>
          </w:p>
        </w:tc>
      </w:tr>
      <w:tr>
        <w:trPr>
          <w:trHeight w:val="180" w:hRule="auto"/>
          <w:jc w:val="left"/>
        </w:trPr>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5</w:t>
            </w:r>
          </w:p>
        </w:tc>
        <w:tc>
          <w:tcPr>
            <w:tcW w:w="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7.6.20</w:t>
            </w:r>
          </w:p>
        </w:tc>
        <w:tc>
          <w:tcPr>
            <w:tcW w:w="2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Enville Road Race</w:t>
            </w:r>
          </w:p>
        </w:tc>
        <w:tc>
          <w:tcPr>
            <w:tcW w:w="1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Staffordshire</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6</w:t>
            </w:r>
          </w:p>
        </w:tc>
      </w:tr>
      <w:tr>
        <w:trPr>
          <w:trHeight w:val="180" w:hRule="auto"/>
          <w:jc w:val="left"/>
        </w:trPr>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6</w:t>
            </w:r>
          </w:p>
        </w:tc>
        <w:tc>
          <w:tcPr>
            <w:tcW w:w="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21.6.20</w:t>
            </w:r>
          </w:p>
        </w:tc>
        <w:tc>
          <w:tcPr>
            <w:tcW w:w="2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Stratford Road Club RR</w:t>
            </w:r>
          </w:p>
        </w:tc>
        <w:tc>
          <w:tcPr>
            <w:tcW w:w="1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Warwickshire</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7</w:t>
            </w:r>
          </w:p>
        </w:tc>
      </w:tr>
      <w:tr>
        <w:trPr>
          <w:trHeight w:val="180" w:hRule="auto"/>
          <w:jc w:val="left"/>
        </w:trPr>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7</w:t>
            </w:r>
          </w:p>
        </w:tc>
        <w:tc>
          <w:tcPr>
            <w:tcW w:w="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19.7,20</w:t>
            </w:r>
          </w:p>
        </w:tc>
        <w:tc>
          <w:tcPr>
            <w:tcW w:w="2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The Six Hills Road Race</w:t>
            </w:r>
          </w:p>
        </w:tc>
        <w:tc>
          <w:tcPr>
            <w:tcW w:w="1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Leicestershire</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5</w:t>
            </w:r>
          </w:p>
        </w:tc>
      </w:tr>
      <w:tr>
        <w:trPr>
          <w:trHeight w:val="180" w:hRule="auto"/>
          <w:jc w:val="left"/>
        </w:trPr>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8</w:t>
            </w:r>
          </w:p>
        </w:tc>
        <w:tc>
          <w:tcPr>
            <w:tcW w:w="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26.7.20</w:t>
            </w:r>
          </w:p>
        </w:tc>
        <w:tc>
          <w:tcPr>
            <w:tcW w:w="2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The Elmsall RC Road Race</w:t>
            </w:r>
          </w:p>
        </w:tc>
        <w:tc>
          <w:tcPr>
            <w:tcW w:w="1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Yorkshire</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2</w:t>
            </w:r>
          </w:p>
        </w:tc>
      </w:tr>
      <w:tr>
        <w:trPr>
          <w:trHeight w:val="215" w:hRule="auto"/>
          <w:jc w:val="left"/>
        </w:trPr>
        <w:tc>
          <w:tcPr>
            <w:tcW w:w="6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9</w:t>
            </w:r>
          </w:p>
        </w:tc>
        <w:tc>
          <w:tcPr>
            <w:tcW w:w="7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13.9.20</w:t>
            </w:r>
          </w:p>
        </w:tc>
        <w:tc>
          <w:tcPr>
            <w:tcW w:w="2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St Ives/Plastribution RR</w:t>
            </w:r>
          </w:p>
        </w:tc>
        <w:tc>
          <w:tcPr>
            <w:tcW w:w="1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Cambridgeshire</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7</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Arial" w:hAnsi="Arial" w:cs="Arial" w:eastAsia="Arial"/>
          <w:b/>
          <w:color w:val="000000"/>
          <w:spacing w:val="0"/>
          <w:position w:val="0"/>
          <w:sz w:val="24"/>
          <w:shd w:fill="auto" w:val="clear"/>
        </w:rPr>
      </w:pPr>
      <w:r>
        <w:rPr>
          <w:rFonts w:ascii="Arial" w:hAnsi="Arial" w:cs="Arial" w:eastAsia="Arial"/>
          <w:color w:val="auto"/>
          <w:spacing w:val="0"/>
          <w:position w:val="0"/>
          <w:sz w:val="14"/>
          <w:shd w:fill="auto" w:val="clear"/>
        </w:rPr>
        <w:t xml:space="preserve">Points will be awarded for each age category, 6 for 1st place down to 1 for 6th place. Points to be counted from best 6 event results from 8 rounds. A rider will have to compete in a minimum of 5 events to qualify for an overall prize. In the event of a tie on points the next best place or places to count. If a rider changes his age group during </w:t>
      </w:r>
    </w:p>
    <w:p>
      <w:pPr>
        <w:spacing w:before="0" w:after="0" w:line="240"/>
        <w:ind w:right="0" w:left="0" w:firstLine="0"/>
        <w:jc w:val="center"/>
        <w:rPr>
          <w:rFonts w:ascii="Arial" w:hAnsi="Arial" w:cs="Arial" w:eastAsia="Arial"/>
          <w:b/>
          <w:color w:val="000000"/>
          <w:spacing w:val="0"/>
          <w:position w:val="0"/>
          <w:sz w:val="16"/>
          <w:shd w:fill="auto" w:val="clear"/>
        </w:rPr>
      </w:pPr>
    </w:p>
    <w:p>
      <w:pPr>
        <w:spacing w:before="0" w:after="0" w:line="240"/>
        <w:ind w:right="0" w:left="0" w:firstLine="0"/>
        <w:jc w:val="left"/>
        <w:rPr>
          <w:rFonts w:ascii="Arial" w:hAnsi="Arial" w:cs="Arial" w:eastAsia="Arial"/>
          <w:color w:val="000000"/>
          <w:spacing w:val="0"/>
          <w:position w:val="0"/>
          <w:sz w:val="16"/>
          <w:shd w:fill="auto" w:val="clear"/>
        </w:rPr>
      </w:pPr>
    </w:p>
    <w:p>
      <w:pPr>
        <w:spacing w:before="0" w:after="0" w:line="240"/>
        <w:ind w:right="0" w:left="0" w:firstLine="0"/>
        <w:jc w:val="left"/>
        <w:rPr>
          <w:rFonts w:ascii="Arial" w:hAnsi="Arial" w:cs="Arial" w:eastAsia="Arial"/>
          <w:color w:val="000000"/>
          <w:spacing w:val="0"/>
          <w:position w:val="0"/>
          <w:sz w:val="16"/>
          <w:shd w:fill="auto" w:val="clear"/>
        </w:rPr>
      </w:pPr>
      <w:r>
        <w:rPr>
          <w:rFonts w:ascii="Arial" w:hAnsi="Arial" w:cs="Arial" w:eastAsia="Arial"/>
          <w:color w:val="000000"/>
          <w:spacing w:val="0"/>
          <w:position w:val="0"/>
          <w:sz w:val="16"/>
          <w:shd w:fill="auto" w:val="clear"/>
        </w:rPr>
        <w:t xml:space="preserve">This will be the first separate championship road race for women, following the success of the women’s road race last year on the same circuit.</w:t>
      </w:r>
    </w:p>
    <w:p>
      <w:pPr>
        <w:spacing w:before="0" w:after="0" w:line="240"/>
        <w:ind w:right="0" w:left="0" w:firstLine="0"/>
        <w:jc w:val="left"/>
        <w:rPr>
          <w:rFonts w:ascii="Arial" w:hAnsi="Arial" w:cs="Arial" w:eastAsia="Arial"/>
          <w:color w:val="000000"/>
          <w:spacing w:val="0"/>
          <w:position w:val="0"/>
          <w:sz w:val="16"/>
          <w:shd w:fill="auto" w:val="clear"/>
        </w:rPr>
      </w:pPr>
    </w:p>
    <w:p>
      <w:pPr>
        <w:spacing w:before="0" w:after="0" w:line="240"/>
        <w:ind w:right="0" w:left="0" w:firstLine="0"/>
        <w:jc w:val="center"/>
        <w:rPr>
          <w:rFonts w:ascii="Arial" w:hAnsi="Arial" w:cs="Arial" w:eastAsia="Arial"/>
          <w:b/>
          <w:color w:val="000000"/>
          <w:spacing w:val="0"/>
          <w:position w:val="0"/>
          <w:sz w:val="16"/>
          <w:shd w:fill="auto" w:val="clear"/>
        </w:rPr>
      </w:pPr>
      <w:r>
        <w:rPr>
          <w:rFonts w:ascii="Arial" w:hAnsi="Arial" w:cs="Arial" w:eastAsia="Arial"/>
          <w:b/>
          <w:color w:val="000000"/>
          <w:spacing w:val="0"/>
          <w:position w:val="0"/>
          <w:sz w:val="16"/>
          <w:shd w:fill="auto" w:val="clear"/>
        </w:rPr>
        <w:t xml:space="preserve">Announcing the first ever</w:t>
      </w:r>
    </w:p>
    <w:p>
      <w:pPr>
        <w:spacing w:before="0" w:after="0" w:line="240"/>
        <w:ind w:right="0" w:left="0" w:firstLine="0"/>
        <w:jc w:val="center"/>
        <w:rPr>
          <w:rFonts w:ascii="Arial" w:hAnsi="Arial" w:cs="Arial" w:eastAsia="Arial"/>
          <w:b/>
          <w:color w:val="000000"/>
          <w:spacing w:val="0"/>
          <w:position w:val="0"/>
          <w:sz w:val="16"/>
          <w:shd w:fill="auto" w:val="clear"/>
        </w:rPr>
      </w:pPr>
      <w:r>
        <w:rPr>
          <w:rFonts w:ascii="Arial" w:hAnsi="Arial" w:cs="Arial" w:eastAsia="Arial"/>
          <w:b/>
          <w:color w:val="000000"/>
          <w:spacing w:val="0"/>
          <w:position w:val="0"/>
          <w:sz w:val="16"/>
          <w:shd w:fill="auto" w:val="clear"/>
        </w:rPr>
        <w:t xml:space="preserve">BMCR WOMEN’S NATIONAL ROAD RACE CHAMPIONSHIP</w:t>
      </w:r>
    </w:p>
    <w:p>
      <w:pPr>
        <w:spacing w:before="0" w:after="0" w:line="240"/>
        <w:ind w:right="0" w:left="0" w:firstLine="0"/>
        <w:jc w:val="left"/>
        <w:rPr>
          <w:rFonts w:ascii="Arial" w:hAnsi="Arial" w:cs="Arial" w:eastAsia="Arial"/>
          <w:color w:val="000000"/>
          <w:spacing w:val="0"/>
          <w:position w:val="0"/>
          <w:sz w:val="16"/>
          <w:shd w:fill="auto" w:val="clear"/>
        </w:rPr>
      </w:pPr>
    </w:p>
    <w:p>
      <w:pPr>
        <w:spacing w:before="0" w:after="0" w:line="240"/>
        <w:ind w:right="0" w:left="0" w:firstLine="0"/>
        <w:jc w:val="center"/>
        <w:rPr>
          <w:rFonts w:ascii="Arial" w:hAnsi="Arial" w:cs="Arial" w:eastAsia="Arial"/>
          <w:b/>
          <w:color w:val="000000"/>
          <w:spacing w:val="0"/>
          <w:position w:val="0"/>
          <w:sz w:val="16"/>
          <w:shd w:fill="auto" w:val="clear"/>
        </w:rPr>
      </w:pPr>
      <w:r>
        <w:rPr>
          <w:rFonts w:ascii="Arial" w:hAnsi="Arial" w:cs="Arial" w:eastAsia="Arial"/>
          <w:b/>
          <w:color w:val="000000"/>
          <w:spacing w:val="0"/>
          <w:position w:val="0"/>
          <w:sz w:val="16"/>
          <w:shd w:fill="auto" w:val="clear"/>
        </w:rPr>
        <w:t xml:space="preserve">24</w:t>
      </w:r>
      <w:r>
        <w:rPr>
          <w:rFonts w:ascii="Arial" w:hAnsi="Arial" w:cs="Arial" w:eastAsia="Arial"/>
          <w:b/>
          <w:color w:val="000000"/>
          <w:spacing w:val="0"/>
          <w:position w:val="0"/>
          <w:sz w:val="16"/>
          <w:shd w:fill="auto" w:val="clear"/>
          <w:vertAlign w:val="superscript"/>
        </w:rPr>
        <w:t xml:space="preserve">th</w:t>
      </w:r>
      <w:r>
        <w:rPr>
          <w:rFonts w:ascii="Arial" w:hAnsi="Arial" w:cs="Arial" w:eastAsia="Arial"/>
          <w:b/>
          <w:color w:val="000000"/>
          <w:spacing w:val="0"/>
          <w:position w:val="0"/>
          <w:sz w:val="16"/>
          <w:shd w:fill="auto" w:val="clear"/>
        </w:rPr>
        <w:t xml:space="preserve"> MAY 2020, 10 AM, WELLAND, WORCESTERSHIRE</w:t>
      </w:r>
    </w:p>
    <w:p>
      <w:pPr>
        <w:spacing w:before="0" w:after="0" w:line="240"/>
        <w:ind w:right="0" w:left="0" w:firstLine="0"/>
        <w:jc w:val="left"/>
        <w:rPr>
          <w:rFonts w:ascii="Arial" w:hAnsi="Arial" w:cs="Arial" w:eastAsia="Arial"/>
          <w:color w:val="000000"/>
          <w:spacing w:val="0"/>
          <w:position w:val="0"/>
          <w:sz w:val="16"/>
          <w:shd w:fill="auto" w:val="clear"/>
        </w:rPr>
      </w:pPr>
      <w:r>
        <w:rPr>
          <w:rFonts w:ascii="Arial" w:hAnsi="Arial" w:cs="Arial" w:eastAsia="Arial"/>
          <w:color w:val="000000"/>
          <w:spacing w:val="0"/>
          <w:position w:val="0"/>
          <w:sz w:val="16"/>
          <w:shd w:fill="auto" w:val="clear"/>
        </w:rPr>
        <w:t xml:space="preserve">All ages of women (over 40) will race together, but there will be champions’ jerseys, medals and prizes within the age categories 40+, 50+ and 60+.</w:t>
      </w:r>
    </w:p>
    <w:p>
      <w:pPr>
        <w:spacing w:before="0" w:after="0" w:line="240"/>
        <w:ind w:right="0" w:left="0" w:firstLine="0"/>
        <w:jc w:val="left"/>
        <w:rPr>
          <w:rFonts w:ascii="Arial" w:hAnsi="Arial" w:cs="Arial" w:eastAsia="Arial"/>
          <w:color w:val="000000"/>
          <w:spacing w:val="0"/>
          <w:position w:val="0"/>
          <w:sz w:val="16"/>
          <w:shd w:fill="auto" w:val="clear"/>
        </w:rPr>
      </w:pPr>
    </w:p>
    <w:p>
      <w:pPr>
        <w:spacing w:before="0" w:after="0" w:line="240"/>
        <w:ind w:right="0" w:left="0" w:firstLine="0"/>
        <w:jc w:val="left"/>
        <w:rPr>
          <w:rFonts w:ascii="Arial" w:hAnsi="Arial" w:cs="Arial" w:eastAsia="Arial"/>
          <w:color w:val="000000"/>
          <w:spacing w:val="0"/>
          <w:position w:val="0"/>
          <w:sz w:val="16"/>
          <w:shd w:fill="auto" w:val="clear"/>
        </w:rPr>
      </w:pPr>
      <w:r>
        <w:rPr>
          <w:rFonts w:ascii="Arial" w:hAnsi="Arial" w:cs="Arial" w:eastAsia="Arial"/>
          <w:color w:val="000000"/>
          <w:spacing w:val="0"/>
          <w:position w:val="0"/>
          <w:sz w:val="16"/>
          <w:shd w:fill="auto" w:val="clear"/>
        </w:rPr>
        <w:t xml:space="preserve">The race will be held over 3 laps (49 miles) of the well-established Welland circuit, which is mainly flat. The event will be supported by Midland Bike Marshals. </w:t>
      </w:r>
    </w:p>
    <w:p>
      <w:pPr>
        <w:spacing w:before="0" w:after="0" w:line="240"/>
        <w:ind w:right="0" w:left="0" w:firstLine="0"/>
        <w:jc w:val="left"/>
        <w:rPr>
          <w:rFonts w:ascii="Arial" w:hAnsi="Arial" w:cs="Arial" w:eastAsia="Arial"/>
          <w:color w:val="000000"/>
          <w:spacing w:val="0"/>
          <w:position w:val="0"/>
          <w:sz w:val="16"/>
          <w:shd w:fill="auto" w:val="clear"/>
        </w:rPr>
      </w:pPr>
    </w:p>
    <w:p>
      <w:pPr>
        <w:spacing w:before="0" w:after="0" w:line="240"/>
        <w:ind w:right="0" w:left="0" w:firstLine="0"/>
        <w:jc w:val="left"/>
        <w:rPr>
          <w:rFonts w:ascii="Arial" w:hAnsi="Arial" w:cs="Arial" w:eastAsia="Arial"/>
          <w:color w:val="000000"/>
          <w:spacing w:val="0"/>
          <w:position w:val="0"/>
          <w:sz w:val="16"/>
          <w:shd w:fill="auto" w:val="clear"/>
        </w:rPr>
      </w:pPr>
      <w:r>
        <w:rPr>
          <w:rFonts w:ascii="Arial" w:hAnsi="Arial" w:cs="Arial" w:eastAsia="Arial"/>
          <w:color w:val="000000"/>
          <w:spacing w:val="0"/>
          <w:position w:val="0"/>
          <w:sz w:val="16"/>
          <w:shd w:fill="auto" w:val="clear"/>
        </w:rPr>
        <w:t xml:space="preserve">There will be 2 concurrent men’s races on the circuit as part of the Over 60 Percy Stallard race series.</w:t>
      </w:r>
    </w:p>
    <w:p>
      <w:pPr>
        <w:spacing w:before="0" w:after="0" w:line="240"/>
        <w:ind w:right="0" w:left="0" w:firstLine="0"/>
        <w:jc w:val="left"/>
        <w:rPr>
          <w:rFonts w:ascii="Arial" w:hAnsi="Arial" w:cs="Arial" w:eastAsia="Arial"/>
          <w:color w:val="000000"/>
          <w:spacing w:val="0"/>
          <w:position w:val="0"/>
          <w:sz w:val="16"/>
          <w:shd w:fill="auto" w:val="clear"/>
        </w:rPr>
      </w:pPr>
    </w:p>
    <w:p>
      <w:pPr>
        <w:spacing w:before="0" w:after="0" w:line="240"/>
        <w:ind w:right="0" w:left="0" w:firstLine="0"/>
        <w:jc w:val="left"/>
        <w:rPr>
          <w:rFonts w:ascii="Arial" w:hAnsi="Arial" w:cs="Arial" w:eastAsia="Arial"/>
          <w:color w:val="000000"/>
          <w:spacing w:val="0"/>
          <w:position w:val="0"/>
          <w:sz w:val="16"/>
          <w:shd w:fill="auto" w:val="clear"/>
        </w:rPr>
      </w:pPr>
      <w:r>
        <w:rPr>
          <w:rFonts w:ascii="Arial" w:hAnsi="Arial" w:cs="Arial" w:eastAsia="Arial"/>
          <w:color w:val="000000"/>
          <w:spacing w:val="0"/>
          <w:position w:val="0"/>
          <w:sz w:val="16"/>
          <w:shd w:fill="auto" w:val="clear"/>
        </w:rPr>
        <w:t xml:space="preserve">Entries open on RiderHQ on 29</w:t>
      </w:r>
      <w:r>
        <w:rPr>
          <w:rFonts w:ascii="Arial" w:hAnsi="Arial" w:cs="Arial" w:eastAsia="Arial"/>
          <w:color w:val="000000"/>
          <w:spacing w:val="0"/>
          <w:position w:val="0"/>
          <w:sz w:val="16"/>
          <w:shd w:fill="auto" w:val="clear"/>
          <w:vertAlign w:val="superscript"/>
        </w:rPr>
        <w:t xml:space="preserve">th</w:t>
      </w:r>
      <w:r>
        <w:rPr>
          <w:rFonts w:ascii="Arial" w:hAnsi="Arial" w:cs="Arial" w:eastAsia="Arial"/>
          <w:color w:val="000000"/>
          <w:spacing w:val="0"/>
          <w:position w:val="0"/>
          <w:sz w:val="16"/>
          <w:shd w:fill="auto" w:val="clear"/>
        </w:rPr>
        <w:t xml:space="preserve"> March </w:t>
      </w:r>
    </w:p>
    <w:p>
      <w:pPr>
        <w:spacing w:before="0" w:after="0" w:line="240"/>
        <w:ind w:right="0" w:left="0" w:firstLine="0"/>
        <w:jc w:val="left"/>
        <w:rPr>
          <w:rFonts w:ascii="Arial" w:hAnsi="Arial" w:cs="Arial" w:eastAsia="Arial"/>
          <w:color w:val="000000"/>
          <w:spacing w:val="0"/>
          <w:position w:val="0"/>
          <w:sz w:val="16"/>
          <w:shd w:fill="auto" w:val="clear"/>
        </w:rPr>
      </w:pPr>
      <w:hyperlink xmlns:r="http://schemas.openxmlformats.org/officeDocument/2006/relationships" r:id="docRId19">
        <w:r>
          <w:rPr>
            <w:rFonts w:ascii="Arial" w:hAnsi="Arial" w:cs="Arial" w:eastAsia="Arial"/>
            <w:color w:val="0000FF"/>
            <w:spacing w:val="0"/>
            <w:position w:val="0"/>
            <w:sz w:val="16"/>
            <w:u w:val="single"/>
            <w:shd w:fill="auto" w:val="clear"/>
          </w:rPr>
          <w:t xml:space="preserve">https://www.riderhq.com/events/p/9nx7rla4/f/womens-national-road-race-championship</w:t>
        </w:r>
      </w:hyperlink>
    </w:p>
    <w:p>
      <w:pPr>
        <w:spacing w:before="0" w:after="0" w:line="240"/>
        <w:ind w:right="0" w:left="0" w:firstLine="0"/>
        <w:jc w:val="left"/>
        <w:rPr>
          <w:rFonts w:ascii="Arial" w:hAnsi="Arial" w:cs="Arial" w:eastAsia="Arial"/>
          <w:color w:val="000000"/>
          <w:spacing w:val="0"/>
          <w:position w:val="0"/>
          <w:sz w:val="16"/>
          <w:shd w:fill="auto" w:val="clear"/>
        </w:rPr>
      </w:pPr>
      <w:r>
        <w:rPr>
          <w:rFonts w:ascii="Arial" w:hAnsi="Arial" w:cs="Arial" w:eastAsia="Arial"/>
          <w:color w:val="000000"/>
          <w:spacing w:val="0"/>
          <w:position w:val="0"/>
          <w:sz w:val="16"/>
          <w:shd w:fill="auto" w:val="clear"/>
        </w:rPr>
        <w:t xml:space="preserve">Entry fee £15</w:t>
      </w:r>
    </w:p>
    <w:p>
      <w:pPr>
        <w:spacing w:before="0" w:after="0" w:line="240"/>
        <w:ind w:right="0" w:left="0" w:firstLine="0"/>
        <w:jc w:val="left"/>
        <w:rPr>
          <w:rFonts w:ascii="Arial" w:hAnsi="Arial" w:cs="Arial" w:eastAsia="Arial"/>
          <w:color w:val="000000"/>
          <w:spacing w:val="0"/>
          <w:position w:val="0"/>
          <w:sz w:val="16"/>
          <w:shd w:fill="auto" w:val="clear"/>
        </w:rPr>
      </w:pPr>
      <w:r>
        <w:rPr>
          <w:rFonts w:ascii="Arial" w:hAnsi="Arial" w:cs="Arial" w:eastAsia="Arial"/>
          <w:color w:val="000000"/>
          <w:spacing w:val="0"/>
          <w:position w:val="0"/>
          <w:sz w:val="16"/>
          <w:shd w:fill="auto" w:val="clear"/>
        </w:rPr>
        <w:t xml:space="preserve">Enquiries to Mike Amery </w:t>
      </w:r>
      <w:hyperlink xmlns:r="http://schemas.openxmlformats.org/officeDocument/2006/relationships" r:id="docRId20">
        <w:r>
          <w:rPr>
            <w:rFonts w:ascii="Arial" w:hAnsi="Arial" w:cs="Arial" w:eastAsia="Arial"/>
            <w:color w:val="0000FF"/>
            <w:spacing w:val="0"/>
            <w:position w:val="0"/>
            <w:sz w:val="16"/>
            <w:u w:val="single"/>
            <w:shd w:fill="auto" w:val="clear"/>
          </w:rPr>
          <w:t xml:space="preserve">mikeamery58@gmail.com</w:t>
        </w:r>
      </w:hyperlink>
    </w:p>
    <w:p>
      <w:pPr>
        <w:spacing w:before="0" w:after="0" w:line="240"/>
        <w:ind w:right="0" w:left="0" w:firstLine="0"/>
        <w:jc w:val="left"/>
        <w:rPr>
          <w:rFonts w:ascii="Arial" w:hAnsi="Arial" w:cs="Arial" w:eastAsia="Arial"/>
          <w:color w:val="000000"/>
          <w:spacing w:val="0"/>
          <w:position w:val="0"/>
          <w:sz w:val="16"/>
          <w:shd w:fill="auto" w:val="clear"/>
        </w:rPr>
      </w:pPr>
    </w:p>
    <w:p>
      <w:pPr>
        <w:spacing w:before="0" w:after="0" w:line="240"/>
        <w:ind w:right="0" w:left="0" w:firstLine="0"/>
        <w:jc w:val="left"/>
        <w:rPr>
          <w:rFonts w:ascii="Arial" w:hAnsi="Arial" w:cs="Arial" w:eastAsia="Arial"/>
          <w:color w:val="000000"/>
          <w:spacing w:val="0"/>
          <w:position w:val="0"/>
          <w:sz w:val="16"/>
          <w:shd w:fill="auto" w:val="clear"/>
        </w:rPr>
      </w:pPr>
      <w:r>
        <w:rPr>
          <w:rFonts w:ascii="Arial" w:hAnsi="Arial" w:cs="Arial" w:eastAsia="Arial"/>
          <w:color w:val="000000"/>
          <w:spacing w:val="0"/>
          <w:position w:val="0"/>
          <w:sz w:val="16"/>
          <w:shd w:fill="auto" w:val="clear"/>
        </w:rPr>
        <w:t xml:space="preserve">The event is being promoted by Velo Club Sevale (Malvern)</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4"/>
        <w:ind w:right="640" w:left="12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the season because of a birthday he may compete in the new older age category, but will not retain any points he has gained from his earlier age group. Alternatively he may choose to remain in the earlier age group for the remainder of the series and keep any points gained. For 2018 there will be overall classifications for Category A,B,C,D,E,F,&amp; G+ (70 years of age and over). Contact Series Co-Ordinator Mike Jackson for points details etc. Tel: 07939 296888, Email: mike37jackson@gmail.com</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6"/>
          <w:shd w:fill="auto" w:val="clear"/>
        </w:rPr>
        <w:t xml:space="preserve">BMCR Domestic Calendar 2020 (cont’d)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0"/>
          <w:shd w:fill="auto" w:val="clear"/>
        </w:rPr>
        <w:t xml:space="preserve">LE COL ARCADIAN POINTS SERIES 2019</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120"/>
        <w:gridCol w:w="820"/>
        <w:gridCol w:w="4120"/>
      </w:tblGrid>
      <w:tr>
        <w:trPr>
          <w:trHeight w:val="184"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 March</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R9</w:t>
            </w: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San fairy Ann Crits-Gravesend Cyclpark</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26 April</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R9</w:t>
            </w: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Finchley RT-Blackmore,Essex</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 May</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rFonts w:ascii="Calibri" w:hAnsi="Calibri" w:cs="Calibri" w:eastAsia="Calibri"/>
                <w:color w:val="auto"/>
                <w:spacing w:val="0"/>
                <w:position w:val="0"/>
                <w:sz w:val="22"/>
                <w:shd w:fill="auto" w:val="clear"/>
              </w:rPr>
            </w:pP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GS Vecchi-Dunsfold Airfield</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23/24 May</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R9</w:t>
            </w: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Kingsnorth International 2-day-Fowlmead, Kent</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 June</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R9</w:t>
            </w: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Hoggenberg &amp; Eddie Cook Memorial-Hog Hill</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14 June</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R9</w:t>
            </w: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San Fairy Ann-Ladies Mile,East Sussex</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28 June</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rFonts w:ascii="Calibri" w:hAnsi="Calibri" w:cs="Calibri" w:eastAsia="Calibri"/>
                <w:color w:val="auto"/>
                <w:spacing w:val="0"/>
                <w:position w:val="0"/>
                <w:sz w:val="22"/>
                <w:shd w:fill="auto" w:val="clear"/>
              </w:rPr>
            </w:pP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In-Gear-South Chailey,East Sussex</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5 July</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R9</w:t>
            </w: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Eagle RC-Olympic Velopark, London</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19 July</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rFonts w:ascii="Calibri" w:hAnsi="Calibri" w:cs="Calibri" w:eastAsia="Calibri"/>
                <w:color w:val="auto"/>
                <w:spacing w:val="0"/>
                <w:position w:val="0"/>
                <w:sz w:val="22"/>
                <w:shd w:fill="auto" w:val="clear"/>
              </w:rPr>
            </w:pP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Python RT, Dalton Barracks,Abingdon,Oxon</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26 July</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R9</w:t>
            </w: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Southend Over The Hill-Hog Hill, Essex</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 August</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R9</w:t>
            </w: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Verulam Really Moving- Hog Hill, Essex</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16 August</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rFonts w:ascii="Calibri" w:hAnsi="Calibri" w:cs="Calibri" w:eastAsia="Calibri"/>
                <w:color w:val="auto"/>
                <w:spacing w:val="0"/>
                <w:position w:val="0"/>
                <w:sz w:val="22"/>
                <w:shd w:fill="auto" w:val="clear"/>
              </w:rPr>
            </w:pP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Beachy Head CC- Ninfield,East Sussex</w:t>
            </w:r>
          </w:p>
        </w:tc>
      </w:tr>
      <w:tr>
        <w:trPr>
          <w:trHeight w:val="180"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30 August</w:t>
            </w: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rFonts w:ascii="Calibri" w:hAnsi="Calibri" w:cs="Calibri" w:eastAsia="Calibri"/>
                <w:color w:val="auto"/>
                <w:spacing w:val="0"/>
                <w:position w:val="0"/>
                <w:sz w:val="22"/>
                <w:shd w:fill="auto" w:val="clear"/>
              </w:rPr>
            </w:pP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Dulwich Paragon Finale-Bletchingly,Surrey</w:t>
            </w:r>
          </w:p>
        </w:tc>
      </w:tr>
      <w:tr>
        <w:trPr>
          <w:trHeight w:val="215" w:hRule="auto"/>
          <w:jc w:val="left"/>
        </w:trPr>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20" w:firstLine="0"/>
              <w:jc w:val="left"/>
              <w:rPr>
                <w:rFonts w:ascii="Calibri" w:hAnsi="Calibri" w:cs="Calibri" w:eastAsia="Calibri"/>
                <w:color w:val="auto"/>
                <w:spacing w:val="0"/>
                <w:position w:val="0"/>
                <w:sz w:val="22"/>
                <w:shd w:fill="auto" w:val="clear"/>
              </w:rPr>
            </w:pPr>
          </w:p>
        </w:tc>
        <w:tc>
          <w:tcPr>
            <w:tcW w:w="4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4"/>
        <w:ind w:right="80" w:left="0" w:firstLine="0"/>
        <w:jc w:val="both"/>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Points for each Age Group will be awarded at each event as follows:- 1st 15pts, 2nd 13pts, 3rd 11pts, 4th 9pts, 5th 8pts, 6th 7pts, 7th 6pts, 8th 5pts, 9th 4pts, 10th 3pts. A rider’s 8 best results count towards their overall points. A rider will have to compete in a minimum of 5 events to qualify for an overall award </w:t>
      </w:r>
      <w:r>
        <w:rPr>
          <w:rFonts w:ascii="Arial" w:hAnsi="Arial" w:cs="Arial" w:eastAsia="Arial"/>
          <w:color w:val="auto"/>
          <w:spacing w:val="0"/>
          <w:position w:val="0"/>
          <w:sz w:val="14"/>
          <w:shd w:fill="auto" w:val="clear"/>
        </w:rPr>
        <w:t xml:space="preserve">–</w:t>
      </w:r>
      <w:r>
        <w:rPr>
          <w:rFonts w:ascii="Arial" w:hAnsi="Arial" w:cs="Arial" w:eastAsia="Arial"/>
          <w:color w:val="auto"/>
          <w:spacing w:val="0"/>
          <w:position w:val="0"/>
          <w:sz w:val="14"/>
          <w:shd w:fill="auto" w:val="clear"/>
        </w:rPr>
        <w:t xml:space="preserve"> two of which must be a Road (non-circuit) event. Standard LVRC Age Change rules will be adopted, whereby a rider can change to a new Age Group upon reaching a relevant birthday. Any points already accumulated will be transferred with the rider to the new Age Group. Alternatively, a rider can opt to remain in their current Age Group until the end of the season if they choose to do so.Series Co-ordinator Tom McCall at tomcat9@ blueyonder.co.uk</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62"/>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0"/>
          <w:shd w:fill="auto" w:val="clear"/>
        </w:rPr>
        <w:t xml:space="preserve">OVER 60YEARS POINTS SERIES 2020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500"/>
        <w:gridCol w:w="2980"/>
        <w:gridCol w:w="1140"/>
        <w:gridCol w:w="1140"/>
      </w:tblGrid>
      <w:tr>
        <w:trPr>
          <w:trHeight w:val="184"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8th March</w:t>
            </w: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Harold Nelson Memorial Race</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Event 1</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Darley Moor</w:t>
            </w:r>
          </w:p>
        </w:tc>
      </w:tr>
      <w:tr>
        <w:trPr>
          <w:trHeight w:val="180"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22nd March</w:t>
            </w: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Victotia CC</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Event 2</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Hog Hill</w:t>
            </w:r>
          </w:p>
        </w:tc>
      </w:tr>
      <w:tr>
        <w:trPr>
          <w:trHeight w:val="180"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29</w:t>
            </w:r>
            <w:r>
              <w:rPr>
                <w:rFonts w:ascii="Arial" w:hAnsi="Arial" w:cs="Arial" w:eastAsia="Arial"/>
                <w:color w:val="auto"/>
                <w:spacing w:val="0"/>
                <w:position w:val="0"/>
                <w:sz w:val="16"/>
                <w:shd w:fill="auto" w:val="clear"/>
                <w:vertAlign w:val="superscript"/>
              </w:rPr>
              <w:t xml:space="preserve">th</w:t>
            </w:r>
            <w:r>
              <w:rPr>
                <w:rFonts w:ascii="Arial" w:hAnsi="Arial" w:cs="Arial" w:eastAsia="Arial"/>
                <w:color w:val="auto"/>
                <w:spacing w:val="0"/>
                <w:position w:val="0"/>
                <w:sz w:val="16"/>
                <w:shd w:fill="auto" w:val="clear"/>
              </w:rPr>
              <w:t xml:space="preserve"> March</w:t>
            </w: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Pinvin Road Race</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Event 3</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Pinvin</w:t>
            </w:r>
          </w:p>
        </w:tc>
      </w:tr>
      <w:tr>
        <w:trPr>
          <w:trHeight w:val="215"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4</w:t>
            </w:r>
            <w:r>
              <w:rPr>
                <w:rFonts w:ascii="Arial" w:hAnsi="Arial" w:cs="Arial" w:eastAsia="Arial"/>
                <w:color w:val="auto"/>
                <w:spacing w:val="0"/>
                <w:position w:val="0"/>
                <w:sz w:val="16"/>
                <w:shd w:fill="auto" w:val="clear"/>
                <w:vertAlign w:val="superscript"/>
              </w:rPr>
              <w:t xml:space="preserve">th</w:t>
            </w:r>
            <w:r>
              <w:rPr>
                <w:rFonts w:ascii="Arial" w:hAnsi="Arial" w:cs="Arial" w:eastAsia="Arial"/>
                <w:color w:val="auto"/>
                <w:spacing w:val="0"/>
                <w:position w:val="0"/>
                <w:sz w:val="16"/>
                <w:shd w:fill="auto" w:val="clear"/>
              </w:rPr>
              <w:t xml:space="preserve"> April</w:t>
            </w: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MK Bowl Circuit Race</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Event 4</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Bucks</w:t>
            </w:r>
          </w:p>
        </w:tc>
      </w:tr>
      <w:tr>
        <w:trPr>
          <w:trHeight w:val="215"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18</w:t>
            </w:r>
            <w:r>
              <w:rPr>
                <w:rFonts w:ascii="Arial" w:hAnsi="Arial" w:cs="Arial" w:eastAsia="Arial"/>
                <w:color w:val="auto"/>
                <w:spacing w:val="0"/>
                <w:position w:val="0"/>
                <w:sz w:val="16"/>
                <w:shd w:fill="auto" w:val="clear"/>
                <w:vertAlign w:val="superscript"/>
              </w:rPr>
              <w:t xml:space="preserve">th</w:t>
            </w:r>
            <w:r>
              <w:rPr>
                <w:rFonts w:ascii="Arial" w:hAnsi="Arial" w:cs="Arial" w:eastAsia="Arial"/>
                <w:color w:val="auto"/>
                <w:spacing w:val="0"/>
                <w:position w:val="0"/>
                <w:sz w:val="16"/>
                <w:shd w:fill="auto" w:val="clear"/>
              </w:rPr>
              <w:t xml:space="preserve"> April</w:t>
            </w: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Halifax Imps-D Smith Memorial</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Event 5</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Halifax</w:t>
            </w:r>
          </w:p>
        </w:tc>
      </w:tr>
      <w:tr>
        <w:trPr>
          <w:trHeight w:val="99"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rFonts w:ascii="Calibri" w:hAnsi="Calibri" w:cs="Calibri" w:eastAsia="Calibri"/>
                <w:color w:val="auto"/>
                <w:spacing w:val="0"/>
                <w:position w:val="0"/>
                <w:sz w:val="22"/>
                <w:shd w:fill="auto" w:val="clear"/>
              </w:rPr>
            </w:pP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rFonts w:ascii="Calibri" w:hAnsi="Calibri" w:cs="Calibri" w:eastAsia="Calibri"/>
                <w:color w:val="auto"/>
                <w:spacing w:val="0"/>
                <w:position w:val="0"/>
                <w:sz w:val="22"/>
                <w:shd w:fill="auto" w:val="clear"/>
              </w:rPr>
            </w:pPr>
          </w:p>
        </w:tc>
      </w:tr>
      <w:tr>
        <w:trPr>
          <w:trHeight w:val="215"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24</w:t>
            </w:r>
            <w:r>
              <w:rPr>
                <w:rFonts w:ascii="Arial" w:hAnsi="Arial" w:cs="Arial" w:eastAsia="Arial"/>
                <w:color w:val="auto"/>
                <w:spacing w:val="0"/>
                <w:position w:val="0"/>
                <w:sz w:val="16"/>
                <w:shd w:fill="auto" w:val="clear"/>
                <w:vertAlign w:val="superscript"/>
              </w:rPr>
              <w:t xml:space="preserve">th</w:t>
            </w:r>
            <w:r>
              <w:rPr>
                <w:rFonts w:ascii="Arial" w:hAnsi="Arial" w:cs="Arial" w:eastAsia="Arial"/>
                <w:color w:val="auto"/>
                <w:spacing w:val="0"/>
                <w:position w:val="0"/>
                <w:sz w:val="16"/>
                <w:shd w:fill="auto" w:val="clear"/>
              </w:rPr>
              <w:t xml:space="preserve"> May</w:t>
            </w: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The Sevale Road Race</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Event 6</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Welland</w:t>
            </w:r>
          </w:p>
        </w:tc>
      </w:tr>
      <w:tr>
        <w:trPr>
          <w:trHeight w:val="215"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7</w:t>
            </w:r>
            <w:r>
              <w:rPr>
                <w:rFonts w:ascii="Arial" w:hAnsi="Arial" w:cs="Arial" w:eastAsia="Arial"/>
                <w:color w:val="auto"/>
                <w:spacing w:val="0"/>
                <w:position w:val="0"/>
                <w:sz w:val="16"/>
                <w:shd w:fill="auto" w:val="clear"/>
                <w:vertAlign w:val="superscript"/>
              </w:rPr>
              <w:t xml:space="preserve">th</w:t>
            </w:r>
            <w:r>
              <w:rPr>
                <w:rFonts w:ascii="Arial" w:hAnsi="Arial" w:cs="Arial" w:eastAsia="Arial"/>
                <w:color w:val="auto"/>
                <w:spacing w:val="0"/>
                <w:position w:val="0"/>
                <w:sz w:val="16"/>
                <w:shd w:fill="auto" w:val="clear"/>
              </w:rPr>
              <w:t xml:space="preserve"> June</w:t>
            </w: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AA Brown Road Race</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Event 7</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Leics</w:t>
            </w:r>
          </w:p>
        </w:tc>
      </w:tr>
      <w:tr>
        <w:trPr>
          <w:trHeight w:val="215"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TBC</w:t>
            </w: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Elmshall Road Race</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Event 8</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Yorkshire</w:t>
            </w:r>
          </w:p>
        </w:tc>
      </w:tr>
      <w:tr>
        <w:trPr>
          <w:trHeight w:val="215"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4</w:t>
            </w:r>
            <w:r>
              <w:rPr>
                <w:rFonts w:ascii="Arial" w:hAnsi="Arial" w:cs="Arial" w:eastAsia="Arial"/>
                <w:color w:val="auto"/>
                <w:spacing w:val="0"/>
                <w:position w:val="0"/>
                <w:sz w:val="16"/>
                <w:shd w:fill="auto" w:val="clear"/>
                <w:vertAlign w:val="superscript"/>
              </w:rPr>
              <w:t xml:space="preserve">th</w:t>
            </w:r>
            <w:r>
              <w:rPr>
                <w:rFonts w:ascii="Arial" w:hAnsi="Arial" w:cs="Arial" w:eastAsia="Arial"/>
                <w:color w:val="auto"/>
                <w:spacing w:val="0"/>
                <w:position w:val="0"/>
                <w:sz w:val="16"/>
                <w:shd w:fill="auto" w:val="clear"/>
              </w:rPr>
              <w:t xml:space="preserve"> July</w:t>
            </w: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Echelon Cycles Criterium</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Event 9</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Stourport</w:t>
            </w:r>
          </w:p>
        </w:tc>
      </w:tr>
      <w:tr>
        <w:trPr>
          <w:trHeight w:val="215"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12</w:t>
            </w:r>
            <w:r>
              <w:rPr>
                <w:rFonts w:ascii="Arial" w:hAnsi="Arial" w:cs="Arial" w:eastAsia="Arial"/>
                <w:color w:val="auto"/>
                <w:spacing w:val="0"/>
                <w:position w:val="0"/>
                <w:sz w:val="16"/>
                <w:shd w:fill="auto" w:val="clear"/>
                <w:vertAlign w:val="superscript"/>
              </w:rPr>
              <w:t xml:space="preserve">th</w:t>
            </w:r>
            <w:r>
              <w:rPr>
                <w:rFonts w:ascii="Arial" w:hAnsi="Arial" w:cs="Arial" w:eastAsia="Arial"/>
                <w:color w:val="auto"/>
                <w:spacing w:val="0"/>
                <w:position w:val="0"/>
                <w:sz w:val="16"/>
                <w:shd w:fill="auto" w:val="clear"/>
              </w:rPr>
              <w:t xml:space="preserve"> July</w:t>
            </w: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Tour de Thorpe (BehindBars Sport/Birchfield CC promotion</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Event 10</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Thorpe Constantine</w:t>
            </w:r>
          </w:p>
        </w:tc>
      </w:tr>
      <w:tr>
        <w:trPr>
          <w:trHeight w:val="215" w:hRule="auto"/>
          <w:jc w:val="left"/>
        </w:trPr>
        <w:tc>
          <w:tcPr>
            <w:tcW w:w="15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13</w:t>
            </w:r>
            <w:r>
              <w:rPr>
                <w:rFonts w:ascii="Arial" w:hAnsi="Arial" w:cs="Arial" w:eastAsia="Arial"/>
                <w:color w:val="auto"/>
                <w:spacing w:val="0"/>
                <w:position w:val="0"/>
                <w:sz w:val="16"/>
                <w:shd w:fill="auto" w:val="clear"/>
                <w:vertAlign w:val="superscript"/>
              </w:rPr>
              <w:t xml:space="preserve">th</w:t>
            </w:r>
            <w:r>
              <w:rPr>
                <w:rFonts w:ascii="Arial" w:hAnsi="Arial" w:cs="Arial" w:eastAsia="Arial"/>
                <w:color w:val="auto"/>
                <w:spacing w:val="0"/>
                <w:position w:val="0"/>
                <w:sz w:val="16"/>
                <w:shd w:fill="auto" w:val="clear"/>
              </w:rPr>
              <w:t xml:space="preserve"> September</w:t>
            </w:r>
          </w:p>
        </w:tc>
        <w:tc>
          <w:tcPr>
            <w:tcW w:w="29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4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St Ives/Plas 9Final Event for all categories</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2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Event 11</w:t>
            </w:r>
          </w:p>
        </w:tc>
        <w:tc>
          <w:tcPr>
            <w:tcW w:w="11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0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Cambs</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12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Points will be awarded for each age category (E,F, G, H &amp; I), 6 for 1st place in category down to 1 for 6th place. Points to be counted from best 6 events (based on 8 + events). A rider will have to compete in a minimum of 4 events to qualify for an overall prize. In the situation of a tie for the overall series prizes will be shared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51"/>
        <w:ind w:right="8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4"/>
          <w:shd w:fill="auto" w:val="clear"/>
        </w:rPr>
        <w:t xml:space="preserve">Event organisers must email results for the first 6 in each category and/or number of finishes in category if less than 6 applies to Barry Jonesat cjandbgj@aol.com so he can calculate and tabulate the series points. Any queries on above please contact johnginley@icloud.com</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77"/>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6580" w:leader="none"/>
          <w:tab w:val="left" w:pos="8400" w:leader="none"/>
          <w:tab w:val="left" w:pos="1374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Arial" w:hAnsi="Arial" w:cs="Arial" w:eastAsia="Arial"/>
          <w:color w:val="auto"/>
          <w:spacing w:val="0"/>
          <w:position w:val="0"/>
          <w:sz w:val="18"/>
          <w:shd w:fill="auto" w:val="clear"/>
        </w:rPr>
        <w:t xml:space="preserve">BMCR Handbook 2020</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8"/>
          <w:shd w:fill="auto" w:val="clear"/>
        </w:rPr>
        <w:t xml:space="preserve">Page 10</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8"/>
          <w:shd w:fill="auto" w:val="clear"/>
        </w:rPr>
        <w:t xml:space="preserve">Page 11</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7"/>
          <w:shd w:fill="auto" w:val="clear"/>
        </w:rPr>
        <w:t xml:space="preserve">BMCR Handbook 2020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80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FFFFFF"/>
          <w:spacing w:val="0"/>
          <w:position w:val="0"/>
          <w:sz w:val="22"/>
          <w:shd w:fill="auto" w:val="clear"/>
        </w:rPr>
        <w:t xml:space="preserve">LVRC National Champions 2019</w:t>
      </w:r>
    </w:p>
    <w:p>
      <w:pPr>
        <w:spacing w:before="0" w:after="0" w:line="318"/>
        <w:ind w:right="0" w:left="0" w:firstLine="0"/>
        <w:jc w:val="left"/>
        <w:rPr>
          <w:rFonts w:ascii="Times New Roman" w:hAnsi="Times New Roman" w:cs="Times New Roman" w:eastAsia="Times New Roman"/>
          <w:color w:val="auto"/>
          <w:spacing w:val="0"/>
          <w:position w:val="0"/>
          <w:sz w:val="20"/>
          <w:shd w:fill="auto" w:val="clear"/>
        </w:rPr>
      </w:pPr>
    </w:p>
    <w:tbl>
      <w:tblPr/>
      <w:tblGrid>
        <w:gridCol w:w="660"/>
        <w:gridCol w:w="620"/>
        <w:gridCol w:w="2180"/>
        <w:gridCol w:w="813"/>
        <w:gridCol w:w="300"/>
        <w:gridCol w:w="970"/>
        <w:gridCol w:w="410"/>
        <w:gridCol w:w="2120"/>
        <w:gridCol w:w="899"/>
      </w:tblGrid>
      <w:tr>
        <w:trPr>
          <w:trHeight w:val="240"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293"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spacing w:val="0"/>
                <w:position w:val="0"/>
                <w:shd w:fill="auto" w:val="clear"/>
              </w:rPr>
            </w:pPr>
            <w:r>
              <w:rPr>
                <w:rFonts w:ascii="Arial" w:hAnsi="Arial" w:cs="Arial" w:eastAsia="Arial"/>
                <w:color w:val="283583"/>
                <w:spacing w:val="0"/>
                <w:position w:val="0"/>
                <w:sz w:val="20"/>
                <w:shd w:fill="auto" w:val="clear"/>
              </w:rPr>
              <w:t xml:space="preserve">Ominpex Bioracer Percy</w:t>
            </w: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7"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spacing w:val="0"/>
                <w:position w:val="0"/>
                <w:shd w:fill="auto" w:val="clear"/>
              </w:rPr>
            </w:pPr>
            <w:r>
              <w:rPr>
                <w:rFonts w:ascii="Arial" w:hAnsi="Arial" w:cs="Arial" w:eastAsia="Arial"/>
                <w:color w:val="283583"/>
                <w:spacing w:val="0"/>
                <w:position w:val="0"/>
                <w:sz w:val="20"/>
                <w:shd w:fill="auto" w:val="clear"/>
              </w:rPr>
              <w:t xml:space="preserve">Pos.</w:t>
            </w:r>
          </w:p>
        </w:tc>
        <w:tc>
          <w:tcPr>
            <w:tcW w:w="3293"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spacing w:val="0"/>
                <w:position w:val="0"/>
                <w:shd w:fill="auto" w:val="clear"/>
              </w:rPr>
            </w:pPr>
            <w:r>
              <w:rPr>
                <w:rFonts w:ascii="Arial" w:hAnsi="Arial" w:cs="Arial" w:eastAsia="Arial"/>
                <w:color w:val="283583"/>
                <w:spacing w:val="0"/>
                <w:position w:val="0"/>
                <w:sz w:val="20"/>
                <w:shd w:fill="auto" w:val="clear"/>
              </w:rPr>
              <w:t xml:space="preserve">Stallard Series Overall</w:t>
            </w: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3" w:hRule="auto"/>
          <w:jc w:val="left"/>
        </w:trPr>
        <w:tc>
          <w:tcPr>
            <w:tcW w:w="660" w:type="dxa"/>
            <w:tcBorders>
              <w:top w:val="single" w:color="000000" w:sz="0"/>
              <w:left w:val="single" w:color="000000" w:sz="0"/>
              <w:bottom w:val="single" w:color="283583"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283583"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0"/>
              <w:left w:val="single" w:color="000000" w:sz="0"/>
              <w:bottom w:val="single" w:color="283583"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13" w:type="dxa"/>
            <w:tcBorders>
              <w:top w:val="single" w:color="000000" w:sz="0"/>
              <w:left w:val="single" w:color="000000" w:sz="0"/>
              <w:bottom w:val="single" w:color="283583"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283583"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283583"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0" w:type="dxa"/>
            <w:tcBorders>
              <w:top w:val="single" w:color="000000" w:sz="0"/>
              <w:left w:val="single" w:color="000000" w:sz="0"/>
              <w:bottom w:val="single" w:color="283583"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0" w:type="dxa"/>
            <w:tcBorders>
              <w:top w:val="single" w:color="000000" w:sz="0"/>
              <w:left w:val="single" w:color="000000" w:sz="0"/>
              <w:bottom w:val="single" w:color="283583"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78" w:hRule="auto"/>
          <w:jc w:val="left"/>
        </w:trPr>
        <w:tc>
          <w:tcPr>
            <w:tcW w:w="660" w:type="dxa"/>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Cat A</w:t>
            </w:r>
          </w:p>
        </w:tc>
        <w:tc>
          <w:tcPr>
            <w:tcW w:w="620" w:type="dxa"/>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1st</w:t>
            </w:r>
          </w:p>
        </w:tc>
        <w:tc>
          <w:tcPr>
            <w:tcW w:w="2180" w:type="dxa"/>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Steve Tait</w:t>
            </w:r>
          </w:p>
        </w:tc>
        <w:tc>
          <w:tcPr>
            <w:tcW w:w="81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Cat E</w:t>
            </w:r>
          </w:p>
        </w:tc>
        <w:tc>
          <w:tcPr>
            <w:tcW w:w="410" w:type="dxa"/>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1st</w:t>
            </w:r>
          </w:p>
        </w:tc>
        <w:tc>
          <w:tcPr>
            <w:tcW w:w="2120" w:type="dxa"/>
            <w:vMerge w:val="restart"/>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tba</w:t>
            </w: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1" w:hRule="auto"/>
          <w:jc w:val="left"/>
        </w:trPr>
        <w:tc>
          <w:tcPr>
            <w:tcW w:w="66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62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18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0" w:type="dxa"/>
            <w:vMerge/>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40"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40-44</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2nd</w:t>
            </w: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Warren Jesse</w:t>
            </w: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60-64</w:t>
            </w: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2nd</w:t>
            </w: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rFonts w:ascii="Calibri" w:hAnsi="Calibri" w:cs="Calibri" w:eastAsia="Calibri"/>
                <w:color w:val="auto"/>
                <w:spacing w:val="0"/>
                <w:position w:val="0"/>
                <w:sz w:val="22"/>
                <w:shd w:fill="auto" w:val="clear"/>
              </w:rPr>
            </w:pP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7"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3rd</w:t>
            </w: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Damien Evington</w:t>
            </w: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3rd</w:t>
            </w: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rFonts w:ascii="Calibri" w:hAnsi="Calibri" w:cs="Calibri" w:eastAsia="Calibri"/>
                <w:color w:val="auto"/>
                <w:spacing w:val="0"/>
                <w:position w:val="0"/>
                <w:sz w:val="22"/>
                <w:shd w:fill="auto" w:val="clear"/>
              </w:rPr>
            </w:pP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53"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Cat B</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1st</w:t>
            </w: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Jeremy Honor</w:t>
            </w: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Cat F</w:t>
            </w: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1st</w:t>
            </w: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tba</w:t>
            </w: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40"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45-49</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2nd</w:t>
            </w: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Ray Bell</w:t>
            </w: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65-69</w:t>
            </w: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2nd</w:t>
            </w: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rFonts w:ascii="Calibri" w:hAnsi="Calibri" w:cs="Calibri" w:eastAsia="Calibri"/>
                <w:color w:val="auto"/>
                <w:spacing w:val="0"/>
                <w:position w:val="0"/>
                <w:sz w:val="22"/>
                <w:shd w:fill="auto" w:val="clear"/>
              </w:rPr>
            </w:pP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7"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3rd</w:t>
            </w: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Rob Watkinson</w:t>
            </w: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3rd</w:t>
            </w: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rFonts w:ascii="Calibri" w:hAnsi="Calibri" w:cs="Calibri" w:eastAsia="Calibri"/>
                <w:color w:val="auto"/>
                <w:spacing w:val="0"/>
                <w:position w:val="0"/>
                <w:sz w:val="22"/>
                <w:shd w:fill="auto" w:val="clear"/>
              </w:rPr>
            </w:pP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53"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Cat C</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1st</w:t>
            </w: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Gareth McGuiness</w:t>
            </w: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Cat G</w:t>
            </w: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1st</w:t>
            </w: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tba</w:t>
            </w: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40"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50-54</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2nd</w:t>
            </w: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Phil Rayner</w:t>
            </w: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70-74</w:t>
            </w: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2nd</w:t>
            </w: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rFonts w:ascii="Calibri" w:hAnsi="Calibri" w:cs="Calibri" w:eastAsia="Calibri"/>
                <w:color w:val="auto"/>
                <w:spacing w:val="0"/>
                <w:position w:val="0"/>
                <w:sz w:val="22"/>
                <w:shd w:fill="auto" w:val="clear"/>
              </w:rPr>
            </w:pP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7"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3rd</w:t>
            </w: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Sean Kilroy</w:t>
            </w: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3rd</w:t>
            </w: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40" w:firstLine="0"/>
              <w:jc w:val="left"/>
              <w:rPr>
                <w:rFonts w:ascii="Calibri" w:hAnsi="Calibri" w:cs="Calibri" w:eastAsia="Calibri"/>
                <w:color w:val="auto"/>
                <w:spacing w:val="0"/>
                <w:position w:val="0"/>
                <w:sz w:val="22"/>
                <w:shd w:fill="auto" w:val="clear"/>
              </w:rPr>
            </w:pP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53"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Cat D</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1st</w:t>
            </w: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Andy Eagers</w:t>
            </w: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Women</w:t>
            </w: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1st</w:t>
            </w: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Arial" w:hAnsi="Arial" w:cs="Arial" w:eastAsia="Arial"/>
                <w:color w:val="auto"/>
                <w:spacing w:val="0"/>
                <w:position w:val="0"/>
                <w:sz w:val="19"/>
                <w:shd w:fill="auto" w:val="clear"/>
              </w:rPr>
              <w:t xml:space="preserve">Clare E Belle Simon</w:t>
            </w: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40"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55-59</w:t>
            </w: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2nd</w:t>
            </w: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Barry Bonnet</w:t>
            </w: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2</w:t>
            </w:r>
            <w:r>
              <w:rPr>
                <w:rFonts w:ascii="Arial" w:hAnsi="Arial" w:cs="Arial" w:eastAsia="Arial"/>
                <w:color w:val="auto"/>
                <w:spacing w:val="0"/>
                <w:position w:val="0"/>
                <w:sz w:val="19"/>
                <w:shd w:fill="auto" w:val="clear"/>
                <w:vertAlign w:val="superscript"/>
              </w:rPr>
              <w:t xml:space="preserve">nd</w:t>
            </w: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Sally Maitland</w:t>
            </w: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7"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3rd</w:t>
            </w: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6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Graham Balshaw</w:t>
            </w: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3rd</w:t>
            </w: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Nicola Moore</w:t>
            </w: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05" w:hRule="auto"/>
          <w:jc w:val="left"/>
        </w:trPr>
        <w:tc>
          <w:tcPr>
            <w:tcW w:w="6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13"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7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99"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4796" w:dyaOrig="4147">
          <v:rect xmlns:o="urn:schemas-microsoft-com:office:office" xmlns:v="urn:schemas-microsoft-com:vml" id="rectole0000000006" style="width:239.800000pt;height:207.35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06" ShapeID="rectole0000000006" r:id="docRId21"/>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44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FFFFFF"/>
          <w:spacing w:val="0"/>
          <w:position w:val="0"/>
          <w:sz w:val="22"/>
          <w:shd w:fill="auto" w:val="clear"/>
        </w:rPr>
        <w:t xml:space="preserve">LVRC National Track Champions 2019</w:t>
      </w:r>
    </w:p>
    <w:p>
      <w:pPr>
        <w:spacing w:before="0" w:after="0" w:line="346"/>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283583"/>
          <w:spacing w:val="0"/>
          <w:position w:val="0"/>
          <w:sz w:val="24"/>
          <w:shd w:fill="auto" w:val="clear"/>
        </w:rPr>
        <w:t xml:space="preserve">Overall Champions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4038" w:dyaOrig="3388">
          <v:rect xmlns:o="urn:schemas-microsoft-com:office:office" xmlns:v="urn:schemas-microsoft-com:vml" id="rectole0000000007" style="width:201.900000pt;height:169.4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07" ShapeID="rectole0000000007" r:id="docRId23"/>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1193"/>
        </w:numPr>
        <w:tabs>
          <w:tab w:val="left" w:pos="340" w:leader="none"/>
        </w:tabs>
        <w:spacing w:before="0" w:after="0" w:line="240"/>
        <w:ind w:right="0" w:left="340" w:hanging="334"/>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Justin McKie</w:t>
      </w:r>
    </w:p>
    <w:p>
      <w:pPr>
        <w:spacing w:before="0" w:after="0" w:line="240"/>
        <w:ind w:right="0" w:left="0" w:firstLine="0"/>
        <w:jc w:val="left"/>
        <w:rPr>
          <w:rFonts w:ascii="Arial" w:hAnsi="Arial" w:cs="Arial" w:eastAsia="Arial"/>
          <w:color w:val="auto"/>
          <w:spacing w:val="0"/>
          <w:position w:val="0"/>
          <w:sz w:val="20"/>
          <w:shd w:fill="auto" w:val="clear"/>
        </w:rPr>
      </w:pPr>
    </w:p>
    <w:p>
      <w:pPr>
        <w:numPr>
          <w:ilvl w:val="0"/>
          <w:numId w:val="1195"/>
        </w:numPr>
        <w:tabs>
          <w:tab w:val="left" w:pos="300" w:leader="none"/>
        </w:tabs>
        <w:spacing w:before="0" w:after="0" w:line="240"/>
        <w:ind w:right="0" w:left="300" w:hanging="294"/>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Antony Wallis</w:t>
      </w:r>
    </w:p>
    <w:p>
      <w:pPr>
        <w:spacing w:before="0" w:after="0" w:line="240"/>
        <w:ind w:right="0" w:left="0" w:firstLine="0"/>
        <w:jc w:val="left"/>
        <w:rPr>
          <w:rFonts w:ascii="Arial" w:hAnsi="Arial" w:cs="Arial" w:eastAsia="Arial"/>
          <w:color w:val="auto"/>
          <w:spacing w:val="0"/>
          <w:position w:val="0"/>
          <w:sz w:val="20"/>
          <w:shd w:fill="auto" w:val="clear"/>
        </w:rPr>
      </w:pPr>
    </w:p>
    <w:p>
      <w:pPr>
        <w:numPr>
          <w:ilvl w:val="0"/>
          <w:numId w:val="1197"/>
        </w:numPr>
        <w:tabs>
          <w:tab w:val="left" w:pos="340" w:leader="none"/>
        </w:tabs>
        <w:spacing w:before="0" w:after="0" w:line="240"/>
        <w:ind w:right="0" w:left="340" w:hanging="334"/>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Richard Oakes</w:t>
      </w:r>
    </w:p>
    <w:p>
      <w:pPr>
        <w:spacing w:before="0" w:after="0" w:line="240"/>
        <w:ind w:right="0" w:left="0" w:firstLine="0"/>
        <w:jc w:val="left"/>
        <w:rPr>
          <w:rFonts w:ascii="Arial" w:hAnsi="Arial" w:cs="Arial" w:eastAsia="Arial"/>
          <w:color w:val="auto"/>
          <w:spacing w:val="0"/>
          <w:position w:val="0"/>
          <w:sz w:val="20"/>
          <w:shd w:fill="auto" w:val="clear"/>
        </w:rPr>
      </w:pPr>
    </w:p>
    <w:p>
      <w:pPr>
        <w:numPr>
          <w:ilvl w:val="0"/>
          <w:numId w:val="1199"/>
        </w:numPr>
        <w:tabs>
          <w:tab w:val="left" w:pos="340" w:leader="none"/>
        </w:tabs>
        <w:spacing w:before="0" w:after="0" w:line="240"/>
        <w:ind w:right="0" w:left="340" w:hanging="334"/>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Mike Twelves</w:t>
      </w:r>
    </w:p>
    <w:p>
      <w:pPr>
        <w:spacing w:before="0" w:after="0" w:line="240"/>
        <w:ind w:right="0" w:left="0" w:firstLine="0"/>
        <w:jc w:val="left"/>
        <w:rPr>
          <w:rFonts w:ascii="Arial" w:hAnsi="Arial" w:cs="Arial" w:eastAsia="Arial"/>
          <w:color w:val="auto"/>
          <w:spacing w:val="0"/>
          <w:position w:val="0"/>
          <w:sz w:val="20"/>
          <w:shd w:fill="auto" w:val="clear"/>
        </w:rPr>
      </w:pPr>
    </w:p>
    <w:p>
      <w:pPr>
        <w:numPr>
          <w:ilvl w:val="0"/>
          <w:numId w:val="1201"/>
        </w:numPr>
        <w:tabs>
          <w:tab w:val="left" w:pos="300" w:leader="none"/>
        </w:tabs>
        <w:spacing w:before="0" w:after="0" w:line="240"/>
        <w:ind w:right="0" w:left="300" w:hanging="294"/>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Trevor Bradbury</w:t>
      </w:r>
    </w:p>
    <w:p>
      <w:pPr>
        <w:spacing w:before="0" w:after="0" w:line="240"/>
        <w:ind w:right="0" w:left="0" w:firstLine="0"/>
        <w:jc w:val="left"/>
        <w:rPr>
          <w:rFonts w:ascii="Arial" w:hAnsi="Arial" w:cs="Arial" w:eastAsia="Arial"/>
          <w:color w:val="auto"/>
          <w:spacing w:val="0"/>
          <w:position w:val="0"/>
          <w:sz w:val="20"/>
          <w:shd w:fill="auto" w:val="clear"/>
        </w:rPr>
      </w:pPr>
    </w:p>
    <w:p>
      <w:pPr>
        <w:numPr>
          <w:ilvl w:val="0"/>
          <w:numId w:val="1203"/>
        </w:numPr>
        <w:tabs>
          <w:tab w:val="left" w:pos="300" w:leader="none"/>
        </w:tabs>
        <w:spacing w:before="0" w:after="0" w:line="240"/>
        <w:ind w:right="0" w:left="300" w:hanging="294"/>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Steve Davies</w:t>
      </w:r>
    </w:p>
    <w:p>
      <w:pPr>
        <w:spacing w:before="0" w:after="0" w:line="240"/>
        <w:ind w:right="0" w:left="0" w:firstLine="0"/>
        <w:jc w:val="left"/>
        <w:rPr>
          <w:rFonts w:ascii="Arial" w:hAnsi="Arial" w:cs="Arial" w:eastAsia="Arial"/>
          <w:color w:val="auto"/>
          <w:spacing w:val="0"/>
          <w:position w:val="0"/>
          <w:sz w:val="20"/>
          <w:shd w:fill="auto" w:val="clear"/>
        </w:rPr>
      </w:pPr>
    </w:p>
    <w:p>
      <w:pPr>
        <w:numPr>
          <w:ilvl w:val="0"/>
          <w:numId w:val="1205"/>
        </w:numPr>
        <w:tabs>
          <w:tab w:val="left" w:pos="300" w:leader="none"/>
        </w:tabs>
        <w:spacing w:before="0" w:after="0" w:line="240"/>
        <w:ind w:right="0" w:left="300" w:hanging="294"/>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Geoff Wiles</w:t>
      </w:r>
    </w:p>
    <w:p>
      <w:pPr>
        <w:spacing w:before="0" w:after="0" w:line="240"/>
        <w:ind w:right="0" w:left="0" w:firstLine="0"/>
        <w:jc w:val="left"/>
        <w:rPr>
          <w:rFonts w:ascii="Arial" w:hAnsi="Arial" w:cs="Arial" w:eastAsia="Arial"/>
          <w:color w:val="auto"/>
          <w:spacing w:val="0"/>
          <w:position w:val="0"/>
          <w:sz w:val="20"/>
          <w:shd w:fill="auto" w:val="clear"/>
        </w:rPr>
      </w:pPr>
    </w:p>
    <w:p>
      <w:pPr>
        <w:tabs>
          <w:tab w:val="left" w:pos="340" w:leader="none"/>
        </w:tabs>
        <w:spacing w:before="0" w:after="0" w:line="240"/>
        <w:ind w:right="0" w:left="34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tabs>
          <w:tab w:val="left" w:pos="320" w:leader="none"/>
        </w:tabs>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89"/>
        <w:ind w:right="452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20"/>
          <w:shd w:fill="auto" w:val="clear"/>
        </w:rPr>
        <w:t xml:space="preserve">Women 40+ Melanie Sneddon Women 50+ Janet Birkmyre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24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FFFFFF"/>
          <w:spacing w:val="0"/>
          <w:position w:val="0"/>
          <w:sz w:val="22"/>
          <w:shd w:fill="auto" w:val="clear"/>
        </w:rPr>
        <w:t xml:space="preserve">LVRC National Cyclo Cross Championship 2019</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Cat A: 1</w:t>
      </w:r>
      <w:r>
        <w:rPr>
          <w:rFonts w:ascii="Arial" w:hAnsi="Arial" w:cs="Arial" w:eastAsia="Arial"/>
          <w:color w:val="auto"/>
          <w:spacing w:val="0"/>
          <w:position w:val="0"/>
          <w:sz w:val="19"/>
          <w:shd w:fill="auto" w:val="clear"/>
          <w:vertAlign w:val="superscript"/>
        </w:rPr>
        <w:t xml:space="preserve">st</w:t>
      </w:r>
      <w:r>
        <w:rPr>
          <w:rFonts w:ascii="Arial" w:hAnsi="Arial" w:cs="Arial" w:eastAsia="Arial"/>
          <w:color w:val="auto"/>
          <w:spacing w:val="0"/>
          <w:position w:val="0"/>
          <w:sz w:val="19"/>
          <w:shd w:fill="auto" w:val="clear"/>
        </w:rPr>
        <w:t xml:space="preserve"> George Richardson</w:t>
        <w:tab/>
        <w:t xml:space="preserve">Cat B; 1</w:t>
      </w:r>
      <w:r>
        <w:rPr>
          <w:rFonts w:ascii="Arial" w:hAnsi="Arial" w:cs="Arial" w:eastAsia="Arial"/>
          <w:color w:val="auto"/>
          <w:spacing w:val="0"/>
          <w:position w:val="0"/>
          <w:sz w:val="19"/>
          <w:shd w:fill="auto" w:val="clear"/>
          <w:vertAlign w:val="superscript"/>
        </w:rPr>
        <w:t xml:space="preserve">st</w:t>
      </w:r>
      <w:r>
        <w:rPr>
          <w:rFonts w:ascii="Arial" w:hAnsi="Arial" w:cs="Arial" w:eastAsia="Arial"/>
          <w:color w:val="auto"/>
          <w:spacing w:val="0"/>
          <w:position w:val="0"/>
          <w:sz w:val="19"/>
          <w:shd w:fill="auto" w:val="clear"/>
        </w:rPr>
        <w:t xml:space="preserve"> Martin Kennedy</w:t>
      </w:r>
    </w:p>
    <w:p>
      <w:pPr>
        <w:spacing w:before="0" w:after="0" w:line="240"/>
        <w:ind w:right="0" w:left="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2</w:t>
      </w:r>
      <w:r>
        <w:rPr>
          <w:rFonts w:ascii="Arial" w:hAnsi="Arial" w:cs="Arial" w:eastAsia="Arial"/>
          <w:color w:val="auto"/>
          <w:spacing w:val="0"/>
          <w:position w:val="0"/>
          <w:sz w:val="19"/>
          <w:shd w:fill="auto" w:val="clear"/>
          <w:vertAlign w:val="superscript"/>
        </w:rPr>
        <w:t xml:space="preserve">nd</w:t>
      </w:r>
      <w:r>
        <w:rPr>
          <w:rFonts w:ascii="Arial" w:hAnsi="Arial" w:cs="Arial" w:eastAsia="Arial"/>
          <w:color w:val="auto"/>
          <w:spacing w:val="0"/>
          <w:position w:val="0"/>
          <w:sz w:val="19"/>
          <w:shd w:fill="auto" w:val="clear"/>
        </w:rPr>
        <w:t xml:space="preserve"> Matt Smith                               2</w:t>
      </w:r>
      <w:r>
        <w:rPr>
          <w:rFonts w:ascii="Arial" w:hAnsi="Arial" w:cs="Arial" w:eastAsia="Arial"/>
          <w:color w:val="auto"/>
          <w:spacing w:val="0"/>
          <w:position w:val="0"/>
          <w:sz w:val="19"/>
          <w:shd w:fill="auto" w:val="clear"/>
          <w:vertAlign w:val="superscript"/>
        </w:rPr>
        <w:t xml:space="preserve">nd</w:t>
      </w:r>
      <w:r>
        <w:rPr>
          <w:rFonts w:ascii="Arial" w:hAnsi="Arial" w:cs="Arial" w:eastAsia="Arial"/>
          <w:color w:val="auto"/>
          <w:spacing w:val="0"/>
          <w:position w:val="0"/>
          <w:sz w:val="19"/>
          <w:shd w:fill="auto" w:val="clear"/>
        </w:rPr>
        <w:t xml:space="preserve"> John Russell</w:t>
      </w:r>
    </w:p>
    <w:p>
      <w:pPr>
        <w:spacing w:before="0" w:after="0" w:line="240"/>
        <w:ind w:right="0" w:left="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3</w:t>
      </w:r>
      <w:r>
        <w:rPr>
          <w:rFonts w:ascii="Arial" w:hAnsi="Arial" w:cs="Arial" w:eastAsia="Arial"/>
          <w:color w:val="auto"/>
          <w:spacing w:val="0"/>
          <w:position w:val="0"/>
          <w:sz w:val="19"/>
          <w:shd w:fill="auto" w:val="clear"/>
          <w:vertAlign w:val="superscript"/>
        </w:rPr>
        <w:t xml:space="preserve">rd</w:t>
      </w:r>
      <w:r>
        <w:rPr>
          <w:rFonts w:ascii="Arial" w:hAnsi="Arial" w:cs="Arial" w:eastAsia="Arial"/>
          <w:color w:val="auto"/>
          <w:spacing w:val="0"/>
          <w:position w:val="0"/>
          <w:sz w:val="19"/>
          <w:shd w:fill="auto" w:val="clear"/>
        </w:rPr>
        <w:t xml:space="preserve"> Duncan Rimmer                       3</w:t>
      </w:r>
      <w:r>
        <w:rPr>
          <w:rFonts w:ascii="Arial" w:hAnsi="Arial" w:cs="Arial" w:eastAsia="Arial"/>
          <w:color w:val="auto"/>
          <w:spacing w:val="0"/>
          <w:position w:val="0"/>
          <w:sz w:val="19"/>
          <w:shd w:fill="auto" w:val="clear"/>
          <w:vertAlign w:val="superscript"/>
        </w:rPr>
        <w:t xml:space="preserve">rd</w:t>
      </w:r>
      <w:r>
        <w:rPr>
          <w:rFonts w:ascii="Arial" w:hAnsi="Arial" w:cs="Arial" w:eastAsia="Arial"/>
          <w:color w:val="auto"/>
          <w:spacing w:val="0"/>
          <w:position w:val="0"/>
          <w:sz w:val="19"/>
          <w:shd w:fill="auto" w:val="clear"/>
        </w:rPr>
        <w:t xml:space="preserve"> Jeremy Honor</w:t>
      </w:r>
    </w:p>
    <w:p>
      <w:pPr>
        <w:spacing w:before="0" w:after="0" w:line="240"/>
        <w:ind w:right="0" w:left="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Cat C: 1</w:t>
      </w:r>
      <w:r>
        <w:rPr>
          <w:rFonts w:ascii="Arial" w:hAnsi="Arial" w:cs="Arial" w:eastAsia="Arial"/>
          <w:color w:val="auto"/>
          <w:spacing w:val="0"/>
          <w:position w:val="0"/>
          <w:sz w:val="19"/>
          <w:shd w:fill="auto" w:val="clear"/>
          <w:vertAlign w:val="superscript"/>
        </w:rPr>
        <w:t xml:space="preserve">st</w:t>
      </w:r>
      <w:r>
        <w:rPr>
          <w:rFonts w:ascii="Arial" w:hAnsi="Arial" w:cs="Arial" w:eastAsia="Arial"/>
          <w:color w:val="auto"/>
          <w:spacing w:val="0"/>
          <w:position w:val="0"/>
          <w:sz w:val="19"/>
          <w:shd w:fill="auto" w:val="clear"/>
        </w:rPr>
        <w:t xml:space="preserve"> Steve Knight                   Cat D: 1</w:t>
      </w:r>
      <w:r>
        <w:rPr>
          <w:rFonts w:ascii="Arial" w:hAnsi="Arial" w:cs="Arial" w:eastAsia="Arial"/>
          <w:color w:val="auto"/>
          <w:spacing w:val="0"/>
          <w:position w:val="0"/>
          <w:sz w:val="19"/>
          <w:shd w:fill="auto" w:val="clear"/>
          <w:vertAlign w:val="superscript"/>
        </w:rPr>
        <w:t xml:space="preserve">st</w:t>
      </w:r>
      <w:r>
        <w:rPr>
          <w:rFonts w:ascii="Arial" w:hAnsi="Arial" w:cs="Arial" w:eastAsia="Arial"/>
          <w:color w:val="auto"/>
          <w:spacing w:val="0"/>
          <w:position w:val="0"/>
          <w:sz w:val="19"/>
          <w:shd w:fill="auto" w:val="clear"/>
        </w:rPr>
        <w:t xml:space="preserve"> Phil Roach</w:t>
      </w:r>
    </w:p>
    <w:p>
      <w:pPr>
        <w:spacing w:before="0" w:after="0" w:line="240"/>
        <w:ind w:right="0" w:left="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2</w:t>
      </w:r>
      <w:r>
        <w:rPr>
          <w:rFonts w:ascii="Arial" w:hAnsi="Arial" w:cs="Arial" w:eastAsia="Arial"/>
          <w:color w:val="auto"/>
          <w:spacing w:val="0"/>
          <w:position w:val="0"/>
          <w:sz w:val="19"/>
          <w:shd w:fill="auto" w:val="clear"/>
          <w:vertAlign w:val="superscript"/>
        </w:rPr>
        <w:t xml:space="preserve">nd</w:t>
      </w:r>
      <w:r>
        <w:rPr>
          <w:rFonts w:ascii="Arial" w:hAnsi="Arial" w:cs="Arial" w:eastAsia="Arial"/>
          <w:color w:val="auto"/>
          <w:spacing w:val="0"/>
          <w:position w:val="0"/>
          <w:sz w:val="19"/>
          <w:shd w:fill="auto" w:val="clear"/>
        </w:rPr>
        <w:t xml:space="preserve"> Carl Jackson                             2</w:t>
      </w:r>
      <w:r>
        <w:rPr>
          <w:rFonts w:ascii="Arial" w:hAnsi="Arial" w:cs="Arial" w:eastAsia="Arial"/>
          <w:color w:val="auto"/>
          <w:spacing w:val="0"/>
          <w:position w:val="0"/>
          <w:sz w:val="19"/>
          <w:shd w:fill="auto" w:val="clear"/>
          <w:vertAlign w:val="superscript"/>
        </w:rPr>
        <w:t xml:space="preserve">nd </w:t>
      </w:r>
      <w:r>
        <w:rPr>
          <w:rFonts w:ascii="Arial" w:hAnsi="Arial" w:cs="Arial" w:eastAsia="Arial"/>
          <w:color w:val="auto"/>
          <w:spacing w:val="0"/>
          <w:position w:val="0"/>
          <w:sz w:val="19"/>
          <w:shd w:fill="auto" w:val="clear"/>
        </w:rPr>
        <w:t xml:space="preserve">Mark Booth</w:t>
      </w:r>
    </w:p>
    <w:p>
      <w:pPr>
        <w:spacing w:before="0" w:after="0" w:line="240"/>
        <w:ind w:right="0" w:left="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3</w:t>
      </w:r>
      <w:r>
        <w:rPr>
          <w:rFonts w:ascii="Arial" w:hAnsi="Arial" w:cs="Arial" w:eastAsia="Arial"/>
          <w:color w:val="auto"/>
          <w:spacing w:val="0"/>
          <w:position w:val="0"/>
          <w:sz w:val="19"/>
          <w:shd w:fill="auto" w:val="clear"/>
          <w:vertAlign w:val="superscript"/>
        </w:rPr>
        <w:t xml:space="preserve">rd</w:t>
      </w:r>
      <w:r>
        <w:rPr>
          <w:rFonts w:ascii="Arial" w:hAnsi="Arial" w:cs="Arial" w:eastAsia="Arial"/>
          <w:color w:val="auto"/>
          <w:spacing w:val="0"/>
          <w:position w:val="0"/>
          <w:sz w:val="19"/>
          <w:shd w:fill="auto" w:val="clear"/>
        </w:rPr>
        <w:t xml:space="preserve"> Carl Bullingham                         3</w:t>
      </w:r>
      <w:r>
        <w:rPr>
          <w:rFonts w:ascii="Arial" w:hAnsi="Arial" w:cs="Arial" w:eastAsia="Arial"/>
          <w:color w:val="auto"/>
          <w:spacing w:val="0"/>
          <w:position w:val="0"/>
          <w:sz w:val="19"/>
          <w:shd w:fill="auto" w:val="clear"/>
          <w:vertAlign w:val="superscript"/>
        </w:rPr>
        <w:t xml:space="preserve">rd</w:t>
      </w:r>
      <w:r>
        <w:rPr>
          <w:rFonts w:ascii="Arial" w:hAnsi="Arial" w:cs="Arial" w:eastAsia="Arial"/>
          <w:color w:val="auto"/>
          <w:spacing w:val="0"/>
          <w:position w:val="0"/>
          <w:sz w:val="19"/>
          <w:shd w:fill="auto" w:val="clear"/>
        </w:rPr>
        <w:t xml:space="preserve"> Nigel Jones</w:t>
      </w:r>
    </w:p>
    <w:p>
      <w:pPr>
        <w:spacing w:before="0" w:after="0" w:line="240"/>
        <w:ind w:right="0" w:left="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Cat E: 1</w:t>
      </w:r>
      <w:r>
        <w:rPr>
          <w:rFonts w:ascii="Arial" w:hAnsi="Arial" w:cs="Arial" w:eastAsia="Arial"/>
          <w:color w:val="auto"/>
          <w:spacing w:val="0"/>
          <w:position w:val="0"/>
          <w:sz w:val="19"/>
          <w:shd w:fill="auto" w:val="clear"/>
          <w:vertAlign w:val="superscript"/>
        </w:rPr>
        <w:t xml:space="preserve">st</w:t>
      </w:r>
      <w:r>
        <w:rPr>
          <w:rFonts w:ascii="Arial" w:hAnsi="Arial" w:cs="Arial" w:eastAsia="Arial"/>
          <w:color w:val="auto"/>
          <w:spacing w:val="0"/>
          <w:position w:val="0"/>
          <w:sz w:val="19"/>
          <w:shd w:fill="auto" w:val="clear"/>
        </w:rPr>
        <w:t xml:space="preserve"> Robin Delve                     Cat F: 1</w:t>
      </w:r>
      <w:r>
        <w:rPr>
          <w:rFonts w:ascii="Arial" w:hAnsi="Arial" w:cs="Arial" w:eastAsia="Arial"/>
          <w:color w:val="auto"/>
          <w:spacing w:val="0"/>
          <w:position w:val="0"/>
          <w:sz w:val="19"/>
          <w:shd w:fill="auto" w:val="clear"/>
          <w:vertAlign w:val="superscript"/>
        </w:rPr>
        <w:t xml:space="preserve">st</w:t>
      </w:r>
      <w:r>
        <w:rPr>
          <w:rFonts w:ascii="Arial" w:hAnsi="Arial" w:cs="Arial" w:eastAsia="Arial"/>
          <w:color w:val="auto"/>
          <w:spacing w:val="0"/>
          <w:position w:val="0"/>
          <w:sz w:val="19"/>
          <w:shd w:fill="auto" w:val="clear"/>
        </w:rPr>
        <w:t xml:space="preserve"> Dave McMullen</w:t>
      </w:r>
    </w:p>
    <w:p>
      <w:pPr>
        <w:spacing w:before="0" w:after="0" w:line="240"/>
        <w:ind w:right="0" w:left="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2</w:t>
      </w:r>
      <w:r>
        <w:rPr>
          <w:rFonts w:ascii="Arial" w:hAnsi="Arial" w:cs="Arial" w:eastAsia="Arial"/>
          <w:color w:val="auto"/>
          <w:spacing w:val="0"/>
          <w:position w:val="0"/>
          <w:sz w:val="19"/>
          <w:shd w:fill="auto" w:val="clear"/>
          <w:vertAlign w:val="superscript"/>
        </w:rPr>
        <w:t xml:space="preserve">nd</w:t>
      </w:r>
      <w:r>
        <w:rPr>
          <w:rFonts w:ascii="Arial" w:hAnsi="Arial" w:cs="Arial" w:eastAsia="Arial"/>
          <w:color w:val="auto"/>
          <w:spacing w:val="0"/>
          <w:position w:val="0"/>
          <w:sz w:val="19"/>
          <w:shd w:fill="auto" w:val="clear"/>
        </w:rPr>
        <w:t xml:space="preserve"> Mick Davies                               2</w:t>
      </w:r>
      <w:r>
        <w:rPr>
          <w:rFonts w:ascii="Arial" w:hAnsi="Arial" w:cs="Arial" w:eastAsia="Arial"/>
          <w:color w:val="auto"/>
          <w:spacing w:val="0"/>
          <w:position w:val="0"/>
          <w:sz w:val="19"/>
          <w:shd w:fill="auto" w:val="clear"/>
          <w:vertAlign w:val="superscript"/>
        </w:rPr>
        <w:t xml:space="preserve">nd</w:t>
      </w:r>
      <w:r>
        <w:rPr>
          <w:rFonts w:ascii="Arial" w:hAnsi="Arial" w:cs="Arial" w:eastAsia="Arial"/>
          <w:color w:val="auto"/>
          <w:spacing w:val="0"/>
          <w:position w:val="0"/>
          <w:sz w:val="19"/>
          <w:shd w:fill="auto" w:val="clear"/>
        </w:rPr>
        <w:t xml:space="preserve"> Nigel Middlehurst</w:t>
      </w:r>
    </w:p>
    <w:p>
      <w:pPr>
        <w:spacing w:before="0" w:after="0" w:line="240"/>
        <w:ind w:right="0" w:left="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Cat G; 1</w:t>
      </w:r>
      <w:r>
        <w:rPr>
          <w:rFonts w:ascii="Arial" w:hAnsi="Arial" w:cs="Arial" w:eastAsia="Arial"/>
          <w:color w:val="auto"/>
          <w:spacing w:val="0"/>
          <w:position w:val="0"/>
          <w:sz w:val="19"/>
          <w:shd w:fill="auto" w:val="clear"/>
          <w:vertAlign w:val="superscript"/>
        </w:rPr>
        <w:t xml:space="preserve">st</w:t>
      </w:r>
      <w:r>
        <w:rPr>
          <w:rFonts w:ascii="Arial" w:hAnsi="Arial" w:cs="Arial" w:eastAsia="Arial"/>
          <w:color w:val="auto"/>
          <w:spacing w:val="0"/>
          <w:position w:val="0"/>
          <w:sz w:val="19"/>
          <w:shd w:fill="auto" w:val="clear"/>
        </w:rPr>
        <w:t xml:space="preserve"> John Walker</w:t>
        <w:tab/>
        <w:tab/>
        <w:t xml:space="preserve">  Women: 1</w:t>
      </w:r>
      <w:r>
        <w:rPr>
          <w:rFonts w:ascii="Arial" w:hAnsi="Arial" w:cs="Arial" w:eastAsia="Arial"/>
          <w:color w:val="auto"/>
          <w:spacing w:val="0"/>
          <w:position w:val="0"/>
          <w:sz w:val="19"/>
          <w:shd w:fill="auto" w:val="clear"/>
          <w:vertAlign w:val="superscript"/>
        </w:rPr>
        <w:t xml:space="preserve">st</w:t>
      </w:r>
      <w:r>
        <w:rPr>
          <w:rFonts w:ascii="Arial" w:hAnsi="Arial" w:cs="Arial" w:eastAsia="Arial"/>
          <w:color w:val="auto"/>
          <w:spacing w:val="0"/>
          <w:position w:val="0"/>
          <w:sz w:val="19"/>
          <w:shd w:fill="auto" w:val="clear"/>
        </w:rPr>
        <w:t xml:space="preserve"> Celia Brown</w:t>
      </w:r>
    </w:p>
    <w:p>
      <w:pPr>
        <w:spacing w:before="0" w:after="0" w:line="240"/>
        <w:ind w:right="0" w:left="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2</w:t>
      </w:r>
      <w:r>
        <w:rPr>
          <w:rFonts w:ascii="Arial" w:hAnsi="Arial" w:cs="Arial" w:eastAsia="Arial"/>
          <w:color w:val="auto"/>
          <w:spacing w:val="0"/>
          <w:position w:val="0"/>
          <w:sz w:val="19"/>
          <w:shd w:fill="auto" w:val="clear"/>
          <w:vertAlign w:val="superscript"/>
        </w:rPr>
        <w:t xml:space="preserve">nd</w:t>
      </w:r>
      <w:r>
        <w:rPr>
          <w:rFonts w:ascii="Arial" w:hAnsi="Arial" w:cs="Arial" w:eastAsia="Arial"/>
          <w:color w:val="auto"/>
          <w:spacing w:val="0"/>
          <w:position w:val="0"/>
          <w:sz w:val="19"/>
          <w:shd w:fill="auto" w:val="clear"/>
        </w:rPr>
        <w:t xml:space="preserve"> Martin Hackley</w:t>
        <w:tab/>
        <w:tab/>
        <w:t xml:space="preserve">    2</w:t>
      </w:r>
      <w:r>
        <w:rPr>
          <w:rFonts w:ascii="Arial" w:hAnsi="Arial" w:cs="Arial" w:eastAsia="Arial"/>
          <w:color w:val="auto"/>
          <w:spacing w:val="0"/>
          <w:position w:val="0"/>
          <w:sz w:val="19"/>
          <w:shd w:fill="auto" w:val="clear"/>
          <w:vertAlign w:val="superscript"/>
        </w:rPr>
        <w:t xml:space="preserve">nd</w:t>
      </w:r>
      <w:r>
        <w:rPr>
          <w:rFonts w:ascii="Arial" w:hAnsi="Arial" w:cs="Arial" w:eastAsia="Arial"/>
          <w:color w:val="auto"/>
          <w:spacing w:val="0"/>
          <w:position w:val="0"/>
          <w:sz w:val="19"/>
          <w:shd w:fill="auto" w:val="clear"/>
        </w:rPr>
        <w:t xml:space="preserve"> Tracey Fletcher</w:t>
      </w:r>
    </w:p>
    <w:p>
      <w:pPr>
        <w:spacing w:before="0" w:after="0" w:line="240"/>
        <w:ind w:right="0" w:left="0" w:firstLine="0"/>
        <w:jc w:val="left"/>
        <w:rPr>
          <w:rFonts w:ascii="Arial" w:hAnsi="Arial" w:cs="Arial" w:eastAsia="Arial"/>
          <w:color w:val="auto"/>
          <w:spacing w:val="0"/>
          <w:position w:val="0"/>
          <w:sz w:val="19"/>
          <w:shd w:fill="auto" w:val="clear"/>
        </w:rPr>
      </w:pPr>
      <w:r>
        <w:rPr>
          <w:rFonts w:ascii="Arial" w:hAnsi="Arial" w:cs="Arial" w:eastAsia="Arial"/>
          <w:color w:val="auto"/>
          <w:spacing w:val="0"/>
          <w:position w:val="0"/>
          <w:sz w:val="19"/>
          <w:shd w:fill="auto" w:val="clear"/>
        </w:rPr>
        <w:t xml:space="preserve">            3</w:t>
      </w:r>
      <w:r>
        <w:rPr>
          <w:rFonts w:ascii="Arial" w:hAnsi="Arial" w:cs="Arial" w:eastAsia="Arial"/>
          <w:color w:val="auto"/>
          <w:spacing w:val="0"/>
          <w:position w:val="0"/>
          <w:sz w:val="19"/>
          <w:shd w:fill="auto" w:val="clear"/>
          <w:vertAlign w:val="superscript"/>
        </w:rPr>
        <w:t xml:space="preserve">rd</w:t>
      </w:r>
      <w:r>
        <w:rPr>
          <w:rFonts w:ascii="Arial" w:hAnsi="Arial" w:cs="Arial" w:eastAsia="Arial"/>
          <w:color w:val="auto"/>
          <w:spacing w:val="0"/>
          <w:position w:val="0"/>
          <w:sz w:val="19"/>
          <w:shd w:fill="auto" w:val="clear"/>
        </w:rPr>
        <w:t xml:space="preserve"> Nick Selibas</w:t>
        <w:tab/>
        <w:tab/>
        <w:tab/>
        <w:t xml:space="preserve">    3</w:t>
      </w:r>
      <w:r>
        <w:rPr>
          <w:rFonts w:ascii="Arial" w:hAnsi="Arial" w:cs="Arial" w:eastAsia="Arial"/>
          <w:color w:val="auto"/>
          <w:spacing w:val="0"/>
          <w:position w:val="0"/>
          <w:sz w:val="19"/>
          <w:shd w:fill="auto" w:val="clear"/>
          <w:vertAlign w:val="superscript"/>
        </w:rPr>
        <w:t xml:space="preserve">rd</w:t>
      </w:r>
      <w:r>
        <w:rPr>
          <w:rFonts w:ascii="Arial" w:hAnsi="Arial" w:cs="Arial" w:eastAsia="Arial"/>
          <w:color w:val="auto"/>
          <w:spacing w:val="0"/>
          <w:position w:val="0"/>
          <w:sz w:val="19"/>
          <w:shd w:fill="auto" w:val="clear"/>
        </w:rPr>
        <w:t xml:space="preserve"> Sally Reid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8082" w:dyaOrig="5007">
          <v:rect xmlns:o="urn:schemas-microsoft-com:office:office" xmlns:v="urn:schemas-microsoft-com:vml" id="rectole0000000008" style="width:404.100000pt;height:250.3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08" ShapeID="rectole0000000008" r:id="docRId25"/>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97"/>
        <w:ind w:right="0" w:left="0" w:firstLine="0"/>
        <w:jc w:val="left"/>
        <w:rPr>
          <w:rFonts w:ascii="Times New Roman" w:hAnsi="Times New Roman" w:cs="Times New Roman" w:eastAsia="Times New Roman"/>
          <w:color w:val="auto"/>
          <w:spacing w:val="0"/>
          <w:position w:val="0"/>
          <w:sz w:val="20"/>
          <w:shd w:fill="auto" w:val="clear"/>
        </w:rPr>
      </w:pPr>
    </w:p>
    <w:p>
      <w:pPr>
        <w:tabs>
          <w:tab w:val="left" w:pos="6580" w:leader="none"/>
          <w:tab w:val="left" w:pos="8400" w:leader="none"/>
          <w:tab w:val="left" w:pos="1384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8"/>
          <w:shd w:fill="auto" w:val="clear"/>
        </w:rPr>
        <w:t xml:space="preserve">BMCR Handbook 2020</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8"/>
          <w:shd w:fill="auto" w:val="clear"/>
        </w:rPr>
        <w:t xml:space="preserve">Page 12</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8"/>
          <w:shd w:fill="000000" w:val="clear"/>
        </w:rPr>
        <w:t xml:space="preserve">Page 13</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7"/>
          <w:shd w:fill="000000" w:val="clear"/>
        </w:rPr>
        <w:t xml:space="preserve">LVRC Handbook 2019</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80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FFFFFF"/>
          <w:spacing w:val="0"/>
          <w:position w:val="0"/>
          <w:sz w:val="22"/>
          <w:shd w:fill="auto" w:val="clear"/>
        </w:rPr>
        <w:t xml:space="preserve">LVRC National Champions 2019</w:t>
      </w:r>
    </w:p>
    <w:p>
      <w:pPr>
        <w:spacing w:before="0" w:after="0" w:line="358"/>
        <w:ind w:right="0" w:left="0" w:firstLine="0"/>
        <w:jc w:val="left"/>
        <w:rPr>
          <w:rFonts w:ascii="Times New Roman" w:hAnsi="Times New Roman" w:cs="Times New Roman" w:eastAsia="Times New Roman"/>
          <w:color w:val="auto"/>
          <w:spacing w:val="0"/>
          <w:position w:val="0"/>
          <w:sz w:val="20"/>
          <w:shd w:fill="auto" w:val="clear"/>
        </w:rPr>
      </w:pPr>
    </w:p>
    <w:tbl>
      <w:tblPr/>
      <w:tblGrid>
        <w:gridCol w:w="1040"/>
        <w:gridCol w:w="560"/>
        <w:gridCol w:w="1780"/>
        <w:gridCol w:w="2000"/>
        <w:gridCol w:w="1900"/>
      </w:tblGrid>
      <w:tr>
        <w:trPr>
          <w:trHeight w:val="25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spacing w:val="0"/>
                <w:position w:val="0"/>
                <w:shd w:fill="auto" w:val="clear"/>
              </w:rPr>
            </w:pPr>
            <w:r>
              <w:rPr>
                <w:rFonts w:ascii="Arial" w:hAnsi="Arial" w:cs="Arial" w:eastAsia="Arial"/>
                <w:color w:val="283583"/>
                <w:spacing w:val="0"/>
                <w:position w:val="0"/>
                <w:sz w:val="19"/>
                <w:shd w:fill="auto" w:val="clear"/>
              </w:rPr>
              <w:t xml:space="preserve">Pos.</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spacing w:val="0"/>
                <w:position w:val="0"/>
                <w:shd w:fill="auto" w:val="clear"/>
              </w:rPr>
            </w:pPr>
            <w:r>
              <w:rPr>
                <w:rFonts w:ascii="Arial" w:hAnsi="Arial" w:cs="Arial" w:eastAsia="Arial"/>
                <w:color w:val="283583"/>
                <w:spacing w:val="0"/>
                <w:position w:val="0"/>
                <w:sz w:val="19"/>
                <w:shd w:fill="auto" w:val="clear"/>
              </w:rPr>
              <w:t xml:space="preserve">Road Race</w:t>
            </w: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spacing w:val="0"/>
                <w:position w:val="0"/>
                <w:shd w:fill="auto" w:val="clear"/>
              </w:rPr>
            </w:pPr>
            <w:r>
              <w:rPr>
                <w:rFonts w:ascii="Arial" w:hAnsi="Arial" w:cs="Arial" w:eastAsia="Arial"/>
                <w:color w:val="283583"/>
                <w:spacing w:val="0"/>
                <w:position w:val="0"/>
                <w:sz w:val="19"/>
                <w:shd w:fill="auto" w:val="clear"/>
              </w:rPr>
              <w:t xml:space="preserve">Criterium</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spacing w:val="0"/>
                <w:position w:val="0"/>
                <w:shd w:fill="auto" w:val="clear"/>
              </w:rPr>
            </w:pPr>
            <w:r>
              <w:rPr>
                <w:rFonts w:ascii="Arial" w:hAnsi="Arial" w:cs="Arial" w:eastAsia="Arial"/>
                <w:color w:val="283583"/>
                <w:spacing w:val="0"/>
                <w:position w:val="0"/>
                <w:sz w:val="19"/>
                <w:shd w:fill="auto" w:val="clear"/>
              </w:rPr>
              <w:t xml:space="preserve">Time Trial</w:t>
            </w:r>
          </w:p>
        </w:tc>
      </w:tr>
      <w:tr>
        <w:trPr>
          <w:trHeight w:val="44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Cat A</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1st</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Antony Ryder</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30"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40-44</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2nd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Paul Allen</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5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3rd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Steve Tait</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43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Cat B</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1st</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Ray Bell</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30"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45-49</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2nd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Rob Watkinson</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5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3rd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Michael Clark</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43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Cat C</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1st</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Gareth McGuiness</w:t>
            </w: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Antony Wallis</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30"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50-54</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2nd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Phil Rayner</w:t>
            </w: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Leon Field</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5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3rd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Sean Kilroy</w:t>
            </w: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rFonts w:ascii="Calibri" w:hAnsi="Calibri" w:cs="Calibri" w:eastAsia="Calibri"/>
                <w:color w:val="auto"/>
                <w:spacing w:val="0"/>
                <w:position w:val="0"/>
                <w:sz w:val="22"/>
                <w:shd w:fill="auto" w:val="clear"/>
              </w:rPr>
            </w:pP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43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Cat D</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1st</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Andy Eagers</w:t>
            </w: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spacing w:val="0"/>
                <w:position w:val="0"/>
              </w:rPr>
            </w:pPr>
            <w:r>
              <w:rPr>
                <w:rFonts w:ascii="Arial" w:hAnsi="Arial" w:cs="Arial" w:eastAsia="Arial"/>
                <w:color w:val="55565A"/>
                <w:spacing w:val="0"/>
                <w:position w:val="0"/>
                <w:sz w:val="19"/>
                <w:shd w:fill="FFFFFF" w:val="clear"/>
              </w:rPr>
              <w:t xml:space="preserve">    Rob Pears         </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30"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55-59</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2nd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Barry Bonett</w:t>
            </w: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Mike Twelves</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5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3rd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Graham Balshaw</w:t>
            </w: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Barry Bonnet</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43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Cat E</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1st</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Alan Vallance</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30"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60-64</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2nd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Mark Robinson</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5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3rd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Steve Dunton</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43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Cat F</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1st</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Bob Downs</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30"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65-69</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2nd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Stephen Bunn</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5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3rd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    Richard McKellar</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3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Cat G</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1st</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Philip Cooper</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30"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70-74</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2nd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Andrew Hicks</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5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3rd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Dave Woods</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34"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Cat H</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1st</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Geoff Wiles</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30"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75-79</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2nd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Murray Kirton</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5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3rd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Bill Rains</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3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Cat I</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1st</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rFonts w:ascii="Calibri" w:hAnsi="Calibri" w:cs="Calibri" w:eastAsia="Calibri"/>
                <w:color w:val="auto"/>
                <w:spacing w:val="0"/>
                <w:position w:val="0"/>
                <w:sz w:val="22"/>
                <w:shd w:fill="auto" w:val="clear"/>
              </w:rPr>
            </w:pP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30"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80-84</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2nd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5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3rd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3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Women</w:t>
            </w: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1st</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    Melanie Sneddon</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30"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2nd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    Susan Shook</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255" w:hRule="auto"/>
          <w:jc w:val="left"/>
        </w:trPr>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3rd</w:t>
            </w:r>
          </w:p>
        </w:tc>
        <w:tc>
          <w:tcPr>
            <w:tcW w:w="17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9"/>
                <w:shd w:fill="auto" w:val="clear"/>
              </w:rPr>
              <w:t xml:space="preserve">   Clare e. Belle Simon</w:t>
            </w: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0" w:firstLine="0"/>
              <w:jc w:val="left"/>
              <w:rPr>
                <w:rFonts w:ascii="Calibri" w:hAnsi="Calibri" w:cs="Calibri" w:eastAsia="Calibri"/>
                <w:color w:val="auto"/>
                <w:spacing w:val="0"/>
                <w:position w:val="0"/>
                <w:sz w:val="22"/>
                <w:shd w:fill="auto" w:val="clear"/>
              </w:rPr>
            </w:pPr>
          </w:p>
        </w:tc>
      </w:tr>
      <w:tr>
        <w:trPr>
          <w:trHeight w:val="903" w:hRule="auto"/>
          <w:jc w:val="left"/>
        </w:trPr>
        <w:tc>
          <w:tcPr>
            <w:tcW w:w="338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BMCR Handbook 2020</w:t>
            </w:r>
          </w:p>
        </w:tc>
        <w:tc>
          <w:tcPr>
            <w:tcW w:w="20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22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Page 14</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
          <w:shd w:fill="auto" w:val="clear"/>
        </w:rPr>
      </w:pPr>
    </w:p>
    <w:tbl>
      <w:tblPr/>
      <w:tblGrid>
        <w:gridCol w:w="1020"/>
        <w:gridCol w:w="320"/>
        <w:gridCol w:w="1960"/>
        <w:gridCol w:w="300"/>
        <w:gridCol w:w="1080"/>
        <w:gridCol w:w="2620"/>
      </w:tblGrid>
      <w:tr>
        <w:trPr>
          <w:trHeight w:val="359" w:hRule="auto"/>
          <w:jc w:val="left"/>
        </w:trPr>
        <w:tc>
          <w:tcPr>
            <w:tcW w:w="102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2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960" w:type="dxa"/>
            <w:gridSpan w:val="4"/>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1340" w:left="0" w:firstLine="0"/>
              <w:jc w:val="center"/>
              <w:rPr>
                <w:spacing w:val="0"/>
                <w:position w:val="0"/>
                <w:shd w:fill="auto" w:val="clear"/>
              </w:rPr>
            </w:pPr>
            <w:r>
              <w:rPr>
                <w:rFonts w:ascii="Arial" w:hAnsi="Arial" w:cs="Arial" w:eastAsia="Arial"/>
                <w:b/>
                <w:color w:val="FFFFFF"/>
                <w:spacing w:val="0"/>
                <w:position w:val="0"/>
                <w:sz w:val="16"/>
                <w:shd w:fill="auto" w:val="clear"/>
              </w:rPr>
              <w:t xml:space="preserve">Handicap Road Race 2019</w:t>
            </w:r>
          </w:p>
        </w:tc>
      </w:tr>
      <w:tr>
        <w:trPr>
          <w:trHeight w:val="99" w:hRule="auto"/>
          <w:jc w:val="left"/>
        </w:trPr>
        <w:tc>
          <w:tcPr>
            <w:tcW w:w="102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2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6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8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2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68" w:hRule="auto"/>
          <w:jc w:val="left"/>
        </w:trPr>
        <w:tc>
          <w:tcPr>
            <w:tcW w:w="134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40" w:firstLine="0"/>
              <w:jc w:val="left"/>
              <w:rPr>
                <w:rFonts w:ascii="Calibri" w:hAnsi="Calibri" w:cs="Calibri" w:eastAsia="Calibri"/>
                <w:color w:val="auto"/>
                <w:spacing w:val="0"/>
                <w:position w:val="0"/>
                <w:sz w:val="22"/>
                <w:shd w:fill="auto" w:val="clear"/>
              </w:rPr>
            </w:pPr>
          </w:p>
        </w:tc>
        <w:tc>
          <w:tcPr>
            <w:tcW w:w="19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Not competed for.</w:t>
            </w: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40" w:hRule="auto"/>
          <w:jc w:val="left"/>
        </w:trPr>
        <w:tc>
          <w:tcPr>
            <w:tcW w:w="134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40" w:firstLine="0"/>
              <w:jc w:val="left"/>
              <w:rPr>
                <w:rFonts w:ascii="Calibri" w:hAnsi="Calibri" w:cs="Calibri" w:eastAsia="Calibri"/>
                <w:color w:val="auto"/>
                <w:spacing w:val="0"/>
                <w:position w:val="0"/>
                <w:sz w:val="22"/>
                <w:shd w:fill="auto" w:val="clear"/>
              </w:rPr>
            </w:pPr>
          </w:p>
        </w:tc>
        <w:tc>
          <w:tcPr>
            <w:tcW w:w="19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55" w:hRule="auto"/>
          <w:jc w:val="left"/>
        </w:trPr>
        <w:tc>
          <w:tcPr>
            <w:tcW w:w="134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40" w:firstLine="0"/>
              <w:jc w:val="left"/>
              <w:rPr>
                <w:rFonts w:ascii="Calibri" w:hAnsi="Calibri" w:cs="Calibri" w:eastAsia="Calibri"/>
                <w:color w:val="auto"/>
                <w:spacing w:val="0"/>
                <w:position w:val="0"/>
                <w:sz w:val="22"/>
                <w:shd w:fill="auto" w:val="clear"/>
              </w:rPr>
            </w:pPr>
          </w:p>
        </w:tc>
        <w:tc>
          <w:tcPr>
            <w:tcW w:w="19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12" w:hRule="auto"/>
          <w:jc w:val="left"/>
        </w:trPr>
        <w:tc>
          <w:tcPr>
            <w:tcW w:w="10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6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59" w:hRule="auto"/>
          <w:jc w:val="left"/>
        </w:trPr>
        <w:tc>
          <w:tcPr>
            <w:tcW w:w="102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2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960" w:type="dxa"/>
            <w:gridSpan w:val="4"/>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1340" w:left="0" w:firstLine="0"/>
              <w:jc w:val="center"/>
              <w:rPr>
                <w:spacing w:val="0"/>
                <w:position w:val="0"/>
                <w:shd w:fill="auto" w:val="clear"/>
              </w:rPr>
            </w:pPr>
            <w:r>
              <w:rPr>
                <w:rFonts w:ascii="Arial" w:hAnsi="Arial" w:cs="Arial" w:eastAsia="Arial"/>
                <w:b/>
                <w:color w:val="FFFFFF"/>
                <w:spacing w:val="0"/>
                <w:position w:val="0"/>
                <w:sz w:val="16"/>
                <w:shd w:fill="auto" w:val="clear"/>
              </w:rPr>
              <w:t xml:space="preserve">LVRC Over 65s Series 2018</w:t>
            </w:r>
          </w:p>
        </w:tc>
      </w:tr>
      <w:tr>
        <w:trPr>
          <w:trHeight w:val="99" w:hRule="auto"/>
          <w:jc w:val="left"/>
        </w:trPr>
        <w:tc>
          <w:tcPr>
            <w:tcW w:w="102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2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6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8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2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1" w:hRule="auto"/>
          <w:jc w:val="left"/>
        </w:trPr>
        <w:tc>
          <w:tcPr>
            <w:tcW w:w="134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spacing w:val="0"/>
                <w:position w:val="0"/>
                <w:shd w:fill="auto" w:val="clear"/>
              </w:rPr>
            </w:pPr>
            <w:r>
              <w:rPr>
                <w:rFonts w:ascii="Arial" w:hAnsi="Arial" w:cs="Arial" w:eastAsia="Arial"/>
                <w:color w:val="283583"/>
                <w:spacing w:val="0"/>
                <w:position w:val="0"/>
                <w:sz w:val="20"/>
                <w:shd w:fill="auto" w:val="clear"/>
              </w:rPr>
              <w:t xml:space="preserve">F Category</w:t>
            </w:r>
          </w:p>
        </w:tc>
        <w:tc>
          <w:tcPr>
            <w:tcW w:w="19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spacing w:val="0"/>
                <w:position w:val="0"/>
                <w:shd w:fill="auto" w:val="clear"/>
              </w:rPr>
            </w:pPr>
            <w:r>
              <w:rPr>
                <w:rFonts w:ascii="Arial" w:hAnsi="Arial" w:cs="Arial" w:eastAsia="Arial"/>
                <w:color w:val="283583"/>
                <w:spacing w:val="0"/>
                <w:position w:val="0"/>
                <w:sz w:val="20"/>
                <w:shd w:fill="auto" w:val="clear"/>
              </w:rPr>
              <w:t xml:space="preserve">H Category</w:t>
            </w:r>
          </w:p>
        </w:tc>
      </w:tr>
      <w:tr>
        <w:trPr>
          <w:trHeight w:val="20" w:hRule="auto"/>
          <w:jc w:val="left"/>
        </w:trPr>
        <w:tc>
          <w:tcPr>
            <w:tcW w:w="102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8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80" w:type="dxa"/>
            <w:tcBorders>
              <w:top w:val="single" w:color="000000" w:sz="0"/>
              <w:left w:val="single" w:color="000000" w:sz="0"/>
              <w:bottom w:val="single" w:color="000000" w:sz="0"/>
              <w:right w:val="single" w:color="000000" w:sz="0"/>
            </w:tcBorders>
            <w:shd w:color="auto" w:fill="283583"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24" w:hRule="auto"/>
          <w:jc w:val="left"/>
        </w:trPr>
        <w:tc>
          <w:tcPr>
            <w:tcW w:w="330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1st Ralph Keeler</w:t>
            </w:r>
          </w:p>
        </w:tc>
        <w:tc>
          <w:tcPr>
            <w:tcW w:w="400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1st John Ginley</w:t>
            </w:r>
          </w:p>
        </w:tc>
      </w:tr>
      <w:tr>
        <w:trPr>
          <w:trHeight w:val="300" w:hRule="auto"/>
          <w:jc w:val="left"/>
        </w:trPr>
        <w:tc>
          <w:tcPr>
            <w:tcW w:w="330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2nd David Capes</w:t>
            </w:r>
          </w:p>
        </w:tc>
        <w:tc>
          <w:tcPr>
            <w:tcW w:w="400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30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2nd Murray Kirton</w:t>
            </w:r>
          </w:p>
        </w:tc>
      </w:tr>
      <w:tr>
        <w:trPr>
          <w:trHeight w:val="300" w:hRule="auto"/>
          <w:jc w:val="left"/>
        </w:trPr>
        <w:tc>
          <w:tcPr>
            <w:tcW w:w="1340" w:type="dxa"/>
            <w:gridSpan w:val="2"/>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3rd Joe Rowe</w:t>
            </w:r>
          </w:p>
        </w:tc>
        <w:tc>
          <w:tcPr>
            <w:tcW w:w="19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8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5267" w:dyaOrig="4158">
          <v:rect xmlns:o="urn:schemas-microsoft-com:office:office" xmlns:v="urn:schemas-microsoft-com:vml" id="rectole0000000009" style="width:263.350000pt;height:207.90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09" ShapeID="rectole0000000009" r:id="docRId27"/>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1496"/>
        </w:numPr>
        <w:tabs>
          <w:tab w:val="left" w:pos="230" w:leader="none"/>
        </w:tabs>
        <w:spacing w:before="0" w:after="0" w:line="326"/>
        <w:ind w:right="5860" w:left="0" w:firstLine="6"/>
        <w:jc w:val="left"/>
        <w:rPr>
          <w:rFonts w:ascii="Arial" w:hAnsi="Arial" w:cs="Arial" w:eastAsia="Arial"/>
          <w:color w:val="283583"/>
          <w:spacing w:val="0"/>
          <w:position w:val="0"/>
          <w:sz w:val="20"/>
          <w:u w:val="single"/>
          <w:shd w:fill="auto" w:val="clear"/>
        </w:rPr>
      </w:pPr>
      <w:r>
        <w:rPr>
          <w:rFonts w:ascii="Arial" w:hAnsi="Arial" w:cs="Arial" w:eastAsia="Arial"/>
          <w:color w:val="283583"/>
          <w:spacing w:val="0"/>
          <w:position w:val="0"/>
          <w:sz w:val="20"/>
          <w:u w:val="single"/>
          <w:shd w:fill="auto" w:val="clear"/>
        </w:rPr>
        <w:t xml:space="preserve">Category </w:t>
      </w:r>
      <w:r>
        <w:rPr>
          <w:rFonts w:ascii="Arial" w:hAnsi="Arial" w:cs="Arial" w:eastAsia="Arial"/>
          <w:color w:val="000000"/>
          <w:spacing w:val="0"/>
          <w:position w:val="0"/>
          <w:sz w:val="20"/>
          <w:shd w:fill="auto" w:val="clear"/>
        </w:rPr>
        <w:t xml:space="preserve">1st Mike Allen 2nd Peter Jones 3rd Bill Cotton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242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b/>
          <w:color w:val="FFFFFF"/>
          <w:spacing w:val="0"/>
          <w:position w:val="0"/>
          <w:sz w:val="16"/>
          <w:shd w:fill="auto" w:val="clear"/>
        </w:rPr>
        <w:t xml:space="preserve">BMCR Regions and Postcodes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106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Region 1/2</w:t>
        <w:tab/>
        <w:t xml:space="preserve">NW England &amp; Scotland: BB, BL, CA, FY, LA,PR, WN</w:t>
      </w:r>
    </w:p>
    <w:p>
      <w:pPr>
        <w:spacing w:before="0" w:after="0" w:line="240"/>
        <w:ind w:right="0" w:left="108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Scotland: AB, DD, DG, EH, FK, G, HS, IV, KA, KW, KY, ML, PH,TD, ZE</w:t>
      </w:r>
    </w:p>
    <w:p>
      <w:pPr>
        <w:spacing w:before="0" w:after="0" w:line="240"/>
        <w:ind w:right="0" w:left="108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NE England &amp; Yorkshire: BD, DH, DL, HD, HG, HU, HX, LS, NE, SR, TS, WF, YO</w:t>
      </w:r>
    </w:p>
    <w:p>
      <w:pPr>
        <w:tabs>
          <w:tab w:val="left" w:pos="106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Region 3</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6"/>
          <w:shd w:fill="auto" w:val="clear"/>
        </w:rPr>
        <w:t xml:space="preserve">N. Wales &amp; Merseyside: CH, IM, L, LL, WA</w:t>
      </w:r>
    </w:p>
    <w:p>
      <w:pPr>
        <w:tabs>
          <w:tab w:val="left" w:pos="106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Region 4</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6"/>
          <w:shd w:fill="auto" w:val="clear"/>
        </w:rPr>
        <w:t xml:space="preserve">Greater Manchester &amp; N. Staffs: CW, M, OL, SK, ST</w:t>
      </w:r>
    </w:p>
    <w:p>
      <w:pPr>
        <w:tabs>
          <w:tab w:val="left" w:pos="106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Region 5</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6"/>
          <w:shd w:fill="auto" w:val="clear"/>
        </w:rPr>
        <w:t xml:space="preserve">E &amp; N Midlands: DE, DN, LE, LN, NG, S</w:t>
      </w:r>
    </w:p>
    <w:p>
      <w:pPr>
        <w:tabs>
          <w:tab w:val="left" w:pos="106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Region 6</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6"/>
          <w:shd w:fill="auto" w:val="clear"/>
        </w:rPr>
        <w:t xml:space="preserve">Mid-Wales &amp; W. Midlands: B, DY, SY, TF, WR, WS, WV</w:t>
      </w:r>
    </w:p>
    <w:p>
      <w:pPr>
        <w:tabs>
          <w:tab w:val="left" w:pos="106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Region 7</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6"/>
          <w:shd w:fill="auto" w:val="clear"/>
        </w:rPr>
        <w:t xml:space="preserve">SE Mids &amp; E Anglia: AL, CB, CV, HP, IP, LU, MK, NN, NR, OX, PE, SG, WD</w:t>
      </w:r>
    </w:p>
    <w:p>
      <w:pPr>
        <w:tabs>
          <w:tab w:val="left" w:pos="106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Region 8</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6"/>
          <w:shd w:fill="auto" w:val="clear"/>
        </w:rPr>
        <w:t xml:space="preserve">S Wales &amp; W England: BS, CF, GL, HR, LD, NP, SA</w:t>
      </w:r>
    </w:p>
    <w:p>
      <w:pPr>
        <w:tabs>
          <w:tab w:val="left" w:pos="106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Region 9</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6"/>
          <w:shd w:fill="auto" w:val="clear"/>
        </w:rPr>
        <w:t xml:space="preserve">London &amp; SE England: BN, BR, CM, CO, CR, CT, DA, E, EC, EN, HA, IG, KT,</w:t>
      </w:r>
    </w:p>
    <w:p>
      <w:pPr>
        <w:spacing w:before="0" w:after="0" w:line="240"/>
        <w:ind w:right="0" w:left="108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ME, N, NW, RH, RM, SE, SM, SS, SW, TN, TW, UB, W, WC</w:t>
      </w:r>
    </w:p>
    <w:p>
      <w:pPr>
        <w:tabs>
          <w:tab w:val="left" w:pos="106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6"/>
          <w:shd w:fill="auto" w:val="clear"/>
        </w:rPr>
        <w:t xml:space="preserve">Region 10</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5"/>
          <w:shd w:fill="auto" w:val="clear"/>
        </w:rPr>
        <w:t xml:space="preserve">SW England: BA, BH, DT, EX, GU, GY, JE, PL, PO, RG, SL, SN, SO, SP, TA, TR, TQ</w:t>
      </w:r>
    </w:p>
    <w:p>
      <w:pPr>
        <w:spacing w:before="0" w:after="0" w:line="393"/>
        <w:ind w:right="0" w:left="0" w:firstLine="0"/>
        <w:jc w:val="left"/>
        <w:rPr>
          <w:rFonts w:ascii="Times New Roman" w:hAnsi="Times New Roman" w:cs="Times New Roman" w:eastAsia="Times New Roman"/>
          <w:color w:val="auto"/>
          <w:spacing w:val="0"/>
          <w:position w:val="0"/>
          <w:sz w:val="20"/>
          <w:shd w:fill="auto" w:val="clear"/>
        </w:rPr>
      </w:pPr>
    </w:p>
    <w:p>
      <w:pPr>
        <w:tabs>
          <w:tab w:val="left" w:pos="532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Arial" w:hAnsi="Arial" w:cs="Arial" w:eastAsia="Arial"/>
          <w:color w:val="auto"/>
          <w:spacing w:val="0"/>
          <w:position w:val="0"/>
          <w:sz w:val="18"/>
          <w:shd w:fill="auto" w:val="clear"/>
        </w:rPr>
        <w:t xml:space="preserve">Page 15</w:t>
      </w:r>
      <w:r>
        <w:rPr>
          <w:rFonts w:ascii="Times New Roman" w:hAnsi="Times New Roman" w:cs="Times New Roman" w:eastAsia="Times New Roman"/>
          <w:color w:val="auto"/>
          <w:spacing w:val="0"/>
          <w:position w:val="0"/>
          <w:sz w:val="20"/>
          <w:shd w:fill="auto" w:val="clear"/>
        </w:rPr>
        <w:tab/>
      </w:r>
      <w:r>
        <w:rPr>
          <w:rFonts w:ascii="Arial" w:hAnsi="Arial" w:cs="Arial" w:eastAsia="Arial"/>
          <w:color w:val="auto"/>
          <w:spacing w:val="0"/>
          <w:position w:val="0"/>
          <w:sz w:val="17"/>
          <w:shd w:fill="auto" w:val="clear"/>
        </w:rPr>
        <w:t xml:space="preserve">BMCR Handbook 2020</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532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object w:dxaOrig="8082" w:dyaOrig="11429">
          <v:rect xmlns:o="urn:schemas-microsoft-com:office:office" xmlns:v="urn:schemas-microsoft-com:vml" id="rectole0000000010" style="width:404.100000pt;height:571.4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0" ShapeID="rectole0000000010" r:id="docRId29"/>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429">
    <w:abstractNumId w:val="66"/>
  </w:num>
  <w:num w:numId="461">
    <w:abstractNumId w:val="60"/>
  </w:num>
  <w:num w:numId="464">
    <w:abstractNumId w:val="54"/>
  </w:num>
  <w:num w:numId="494">
    <w:abstractNumId w:val="48"/>
  </w:num>
  <w:num w:numId="1193">
    <w:abstractNumId w:val="42"/>
  </w:num>
  <w:num w:numId="1195">
    <w:abstractNumId w:val="36"/>
  </w:num>
  <w:num w:numId="1197">
    <w:abstractNumId w:val="30"/>
  </w:num>
  <w:num w:numId="1199">
    <w:abstractNumId w:val="24"/>
  </w:num>
  <w:num w:numId="1201">
    <w:abstractNumId w:val="18"/>
  </w:num>
  <w:num w:numId="1203">
    <w:abstractNumId w:val="12"/>
  </w:num>
  <w:num w:numId="1205">
    <w:abstractNumId w:val="6"/>
  </w:num>
  <w:num w:numId="149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mailto:results@bmcr.org.uk" Id="docRId7" Type="http://schemas.openxmlformats.org/officeDocument/2006/relationships/hyperlink" /><Relationship Target="media/image3.wmf" Id="docRId14" Type="http://schemas.openxmlformats.org/officeDocument/2006/relationships/image" /><Relationship Target="embeddings/oleObject7.bin" Id="docRId23" Type="http://schemas.openxmlformats.org/officeDocument/2006/relationships/oleObject" /><Relationship Target="media/image2.wmf" Id="docRId6" Type="http://schemas.openxmlformats.org/officeDocument/2006/relationships/image" /><Relationship Target="media/image0.wmf" Id="docRId1" Type="http://schemas.openxmlformats.org/officeDocument/2006/relationships/image" /><Relationship Target="embeddings/oleObject4.bin" Id="docRId15" Type="http://schemas.openxmlformats.org/officeDocument/2006/relationships/oleObject" /><Relationship Target="media/image6.wmf" Id="docRId22" Type="http://schemas.openxmlformats.org/officeDocument/2006/relationships/image" /><Relationship TargetMode="External" Target="https://www.rbcgranfondo.com/world-championships/" Id="docRId9" Type="http://schemas.openxmlformats.org/officeDocument/2006/relationships/hyperlink" /><Relationship Target="embeddings/oleObject0.bin" Id="docRId0" Type="http://schemas.openxmlformats.org/officeDocument/2006/relationships/oleObject" /><Relationship TargetMode="External" Target="http://www.belgiancyclingselection.be/" Id="docRId12" Type="http://schemas.openxmlformats.org/officeDocument/2006/relationships/hyperlink" /><Relationship Target="embeddings/oleObject6.bin" Id="docRId21" Type="http://schemas.openxmlformats.org/officeDocument/2006/relationships/oleObject" /><Relationship Target="embeddings/oleObject10.bin" Id="docRId29" Type="http://schemas.openxmlformats.org/officeDocument/2006/relationships/oleObject" /><Relationship TargetMode="External" Target="http://www.masterswm.org/en" Id="docRId8" Type="http://schemas.openxmlformats.org/officeDocument/2006/relationships/hyperlink" /><Relationship Target="embeddings/oleObject3.bin" Id="docRId13" Type="http://schemas.openxmlformats.org/officeDocument/2006/relationships/oleObject" /><Relationship TargetMode="External" Target="mailto:mikeamery58@gmail.com" Id="docRId20" Type="http://schemas.openxmlformats.org/officeDocument/2006/relationships/hyperlink" /><Relationship Target="media/image9.wmf" Id="docRId28" Type="http://schemas.openxmlformats.org/officeDocument/2006/relationships/image" /><Relationship Target="media/image1.wmf" Id="docRId3" Type="http://schemas.openxmlformats.org/officeDocument/2006/relationships/image" /><Relationship TargetMode="External" Target="http://www.ucigranfondoworldseries.com/" Id="docRId10" Type="http://schemas.openxmlformats.org/officeDocument/2006/relationships/hyperlink" /><Relationship Target="media/image5.wmf" Id="docRId18" Type="http://schemas.openxmlformats.org/officeDocument/2006/relationships/image" /><Relationship Target="embeddings/oleObject1.bin" Id="docRId2" Type="http://schemas.openxmlformats.org/officeDocument/2006/relationships/oleObject" /><Relationship Target="embeddings/oleObject9.bin" Id="docRId27" Type="http://schemas.openxmlformats.org/officeDocument/2006/relationships/oleObject" /><Relationship Target="media/image10.wmf" Id="docRId30" Type="http://schemas.openxmlformats.org/officeDocument/2006/relationships/image" /><Relationship TargetMode="External" Target="https://www.kitzbueheler-alpen.com/en/st-johann/summer/cycling-world-cup-st-johann-tirol-road-racing.html" Id="docRId11" Type="http://schemas.openxmlformats.org/officeDocument/2006/relationships/hyperlink" /><Relationship TargetMode="External" Target="https://www.riderhq.com/events/p/9nx7rla4/f/womens-national-road-race-championship" Id="docRId19" Type="http://schemas.openxmlformats.org/officeDocument/2006/relationships/hyperlink" /><Relationship Target="media/image8.wmf" Id="docRId26" Type="http://schemas.openxmlformats.org/officeDocument/2006/relationships/image" /><Relationship Target="numbering.xml" Id="docRId31" Type="http://schemas.openxmlformats.org/officeDocument/2006/relationships/numbering" /><Relationship Target="embeddings/oleObject2.bin" Id="docRId5" Type="http://schemas.openxmlformats.org/officeDocument/2006/relationships/oleObject" /><Relationship Target="media/image4.wmf" Id="docRId16" Type="http://schemas.openxmlformats.org/officeDocument/2006/relationships/image" /><Relationship Target="embeddings/oleObject8.bin" Id="docRId25" Type="http://schemas.openxmlformats.org/officeDocument/2006/relationships/oleObject" /><Relationship Target="styles.xml" Id="docRId32" Type="http://schemas.openxmlformats.org/officeDocument/2006/relationships/styles" /><Relationship TargetMode="External" Target="mailto:claredragon@btinternet.com" Id="docRId4" Type="http://schemas.openxmlformats.org/officeDocument/2006/relationships/hyperlink" /><Relationship Target="embeddings/oleObject5.bin" Id="docRId17" Type="http://schemas.openxmlformats.org/officeDocument/2006/relationships/oleObject" /><Relationship Target="media/image7.wmf" Id="docRId24" Type="http://schemas.openxmlformats.org/officeDocument/2006/relationships/image" /></Relationships>
</file>